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049CC9F9" w:rsidR="00566633" w:rsidRDefault="00000000">
      <w:pPr>
        <w:pStyle w:val="Heading5"/>
        <w:ind w:left="0" w:hanging="2"/>
        <w:jc w:val="center"/>
        <w:rPr>
          <w:rFonts w:ascii="Times New Roman" w:eastAsia="Times New Roman" w:hAnsi="Times New Roman" w:cs="Times New Roman"/>
          <w:b w:val="0"/>
          <w:color w:val="FF0000"/>
          <w:sz w:val="24"/>
          <w:szCs w:val="24"/>
        </w:rPr>
      </w:pPr>
      <w:r>
        <w:rPr>
          <w:rFonts w:ascii="Times New Roman" w:eastAsia="Times New Roman" w:hAnsi="Times New Roman" w:cs="Times New Roman"/>
          <w:b w:val="0"/>
          <w:color w:val="000000"/>
          <w:sz w:val="24"/>
          <w:szCs w:val="24"/>
        </w:rPr>
        <w:t xml:space="preserve">Last update: August </w:t>
      </w:r>
      <w:sdt>
        <w:sdtPr>
          <w:tag w:val="goog_rdk_0"/>
          <w:id w:val="543180170"/>
        </w:sdtPr>
        <w:sdtContent>
          <w:r>
            <w:rPr>
              <w:rFonts w:ascii="Times New Roman" w:eastAsia="Times New Roman" w:hAnsi="Times New Roman" w:cs="Times New Roman"/>
              <w:b w:val="0"/>
              <w:color w:val="000000"/>
              <w:sz w:val="24"/>
              <w:szCs w:val="24"/>
            </w:rPr>
            <w:t>202</w:t>
          </w:r>
          <w:r w:rsidR="00C83B6C">
            <w:rPr>
              <w:rFonts w:ascii="Times New Roman" w:eastAsia="Times New Roman" w:hAnsi="Times New Roman" w:cs="Times New Roman"/>
              <w:b w:val="0"/>
              <w:color w:val="000000"/>
              <w:sz w:val="24"/>
              <w:szCs w:val="24"/>
            </w:rPr>
            <w:t>4</w:t>
          </w:r>
        </w:sdtContent>
      </w:sdt>
      <w:sdt>
        <w:sdtPr>
          <w:tag w:val="goog_rdk_1"/>
          <w:id w:val="344681468"/>
          <w:showingPlcHdr/>
        </w:sdtPr>
        <w:sdtContent>
          <w:r w:rsidR="00AA0BBF">
            <w:t xml:space="preserve">     </w:t>
          </w:r>
        </w:sdtContent>
      </w:sdt>
    </w:p>
    <w:p w14:paraId="00000002" w14:textId="77777777" w:rsidR="00566633" w:rsidRDefault="00000000">
      <w:pPr>
        <w:pStyle w:val="Heading5"/>
        <w:spacing w:after="180"/>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BYLAWS OF</w:t>
      </w:r>
    </w:p>
    <w:p w14:paraId="00000003" w14:textId="77777777" w:rsidR="00566633" w:rsidRDefault="00000000">
      <w:pPr>
        <w:pStyle w:val="Heading5"/>
        <w:spacing w:after="180"/>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WEST JEFFERSON BASEBALL ASSOCIATION</w:t>
      </w:r>
    </w:p>
    <w:p w14:paraId="00000004" w14:textId="3FC26532" w:rsidR="00566633" w:rsidRDefault="00000000">
      <w:pPr>
        <w:pStyle w:val="Heading5"/>
        <w:spacing w:after="180"/>
        <w:ind w:left="0" w:hanging="2"/>
        <w:jc w:val="center"/>
        <w:rPr>
          <w:rFonts w:ascii="Times New Roman" w:eastAsia="Times New Roman" w:hAnsi="Times New Roman" w:cs="Times New Roman"/>
          <w:b w:val="0"/>
          <w:color w:val="FF0000"/>
          <w:sz w:val="24"/>
          <w:szCs w:val="24"/>
        </w:rPr>
      </w:pPr>
      <w:r>
        <w:rPr>
          <w:rFonts w:ascii="Times New Roman" w:eastAsia="Times New Roman" w:hAnsi="Times New Roman" w:cs="Times New Roman"/>
          <w:b w:val="0"/>
          <w:color w:val="000000"/>
          <w:sz w:val="24"/>
          <w:szCs w:val="24"/>
        </w:rPr>
        <w:t>202</w:t>
      </w:r>
      <w:bookmarkStart w:id="0" w:name="bookmark=id.gjdgxs" w:colFirst="0" w:colLast="0"/>
      <w:bookmarkEnd w:id="0"/>
      <w:r w:rsidR="00C83B6C">
        <w:rPr>
          <w:rFonts w:ascii="Times New Roman" w:eastAsia="Times New Roman" w:hAnsi="Times New Roman" w:cs="Times New Roman"/>
          <w:b w:val="0"/>
          <w:color w:val="000000"/>
          <w:sz w:val="24"/>
          <w:szCs w:val="24"/>
        </w:rPr>
        <w:t>4</w:t>
      </w:r>
    </w:p>
    <w:p w14:paraId="00000005"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ARTICLE 1</w:t>
      </w:r>
    </w:p>
    <w:p w14:paraId="00000006"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ORGANIZATION</w:t>
      </w:r>
    </w:p>
    <w:p w14:paraId="00000007"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08"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1 - NAME</w:t>
      </w:r>
    </w:p>
    <w:p w14:paraId="00000009"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The name of this organization shall be the WEST JEFFERSON BASEBALL ASSOCIATION, abbreviated WEST JEFF hereinafter referred to as the Association.</w:t>
      </w:r>
    </w:p>
    <w:p w14:paraId="0000000A"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0B"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2 - PURPOSE</w:t>
      </w:r>
    </w:p>
    <w:p w14:paraId="0000000C" w14:textId="0166C608"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The purpose of the Association is to sponsor and promote a junior baseball program in the Western area of Jefferson County, Colorado, and in so doing strive to promote better citizenship among the </w:t>
      </w:r>
      <w:sdt>
        <w:sdtPr>
          <w:tag w:val="goog_rdk_2"/>
          <w:id w:val="16212007"/>
        </w:sdtPr>
        <w:sdtContent>
          <w:r>
            <w:rPr>
              <w:rFonts w:ascii="Times New Roman" w:eastAsia="Times New Roman" w:hAnsi="Times New Roman" w:cs="Times New Roman"/>
              <w:b w:val="0"/>
              <w:color w:val="000000"/>
              <w:sz w:val="24"/>
              <w:szCs w:val="24"/>
            </w:rPr>
            <w:t>youth</w:t>
          </w:r>
        </w:sdtContent>
      </w:sdt>
      <w:r w:rsidR="00AA0BBF">
        <w:t xml:space="preserve"> </w:t>
      </w:r>
      <w:r>
        <w:rPr>
          <w:rFonts w:ascii="Times New Roman" w:eastAsia="Times New Roman" w:hAnsi="Times New Roman" w:cs="Times New Roman"/>
          <w:b w:val="0"/>
          <w:color w:val="000000"/>
          <w:sz w:val="24"/>
          <w:szCs w:val="24"/>
        </w:rPr>
        <w:t>of the area and to strive for more physically fit, mentally alert, and morally fine youth in the area. The Association will be operated as a part of the Rocky Mountain Junior Baseball League, hereinafter referred to as the League.</w:t>
      </w:r>
    </w:p>
    <w:p w14:paraId="0000000D"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0E"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3 - NON-PROFIT AND NON-STOCK CORPORATION</w:t>
      </w:r>
    </w:p>
    <w:p w14:paraId="0000000F"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The Association shall be operated as a non-profit corporation in accordance with the laws of the State of Colorado. The private property of the members of the Association shall not become liable for the debts of the Association. The Association shall be a non-stock corporation, and no dividends or pecuniary profits shall be declared or paid to the members thereof.  The Association shall maintain a status of 501c3 and submit all tax documents as required of a 501c3.</w:t>
      </w:r>
    </w:p>
    <w:p w14:paraId="00000010" w14:textId="77777777" w:rsidR="00566633" w:rsidRDefault="00000000">
      <w:pPr>
        <w:pStyle w:val="Heading5"/>
        <w:ind w:left="0" w:hanging="2"/>
        <w:rPr>
          <w:rFonts w:ascii="Times New Roman" w:eastAsia="Times New Roman" w:hAnsi="Times New Roman" w:cs="Times New Roman"/>
          <w:b w:val="0"/>
          <w:color w:val="000000"/>
          <w:sz w:val="24"/>
          <w:szCs w:val="24"/>
        </w:rPr>
      </w:pPr>
      <w:bookmarkStart w:id="1" w:name="bookmark=id.30j0zll" w:colFirst="0" w:colLast="0"/>
      <w:bookmarkEnd w:id="1"/>
      <w:r>
        <w:rPr>
          <w:rFonts w:ascii="Times New Roman" w:eastAsia="Times New Roman" w:hAnsi="Times New Roman" w:cs="Times New Roman"/>
          <w:b w:val="0"/>
          <w:color w:val="000000"/>
          <w:sz w:val="24"/>
          <w:szCs w:val="24"/>
        </w:rPr>
        <w:t> </w:t>
      </w:r>
    </w:p>
    <w:p w14:paraId="00000011"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ARTICLE II</w:t>
      </w:r>
    </w:p>
    <w:p w14:paraId="00000012"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MEMBERSHIP</w:t>
      </w:r>
    </w:p>
    <w:p w14:paraId="00000013"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14"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1 - MEMBERSHIP</w:t>
      </w:r>
    </w:p>
    <w:p w14:paraId="00000015"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Membership in the Association shall be comprised of:</w:t>
      </w:r>
    </w:p>
    <w:p w14:paraId="00000016" w14:textId="77777777" w:rsidR="00566633" w:rsidRDefault="00000000">
      <w:pPr>
        <w:pStyle w:val="Heading5"/>
        <w:numPr>
          <w:ilvl w:val="0"/>
          <w:numId w:val="1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Parents and/or legal guardians of the players registered in the </w:t>
      </w:r>
      <w:proofErr w:type="gramStart"/>
      <w:r>
        <w:rPr>
          <w:rFonts w:ascii="Times New Roman" w:eastAsia="Times New Roman" w:hAnsi="Times New Roman" w:cs="Times New Roman"/>
          <w:b w:val="0"/>
          <w:color w:val="000000"/>
          <w:sz w:val="24"/>
          <w:szCs w:val="24"/>
        </w:rPr>
        <w:t>association;</w:t>
      </w:r>
      <w:proofErr w:type="gramEnd"/>
    </w:p>
    <w:p w14:paraId="00000017" w14:textId="77777777" w:rsidR="00566633" w:rsidRDefault="00000000">
      <w:pPr>
        <w:pStyle w:val="Heading5"/>
        <w:numPr>
          <w:ilvl w:val="0"/>
          <w:numId w:val="1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Members of the coaching staff of each </w:t>
      </w:r>
      <w:proofErr w:type="gramStart"/>
      <w:r>
        <w:rPr>
          <w:rFonts w:ascii="Times New Roman" w:eastAsia="Times New Roman" w:hAnsi="Times New Roman" w:cs="Times New Roman"/>
          <w:b w:val="0"/>
          <w:color w:val="000000"/>
          <w:sz w:val="24"/>
          <w:szCs w:val="24"/>
        </w:rPr>
        <w:t>team;</w:t>
      </w:r>
      <w:proofErr w:type="gramEnd"/>
    </w:p>
    <w:p w14:paraId="00000018" w14:textId="77777777" w:rsidR="00566633" w:rsidRDefault="00000000">
      <w:pPr>
        <w:pStyle w:val="Heading5"/>
        <w:numPr>
          <w:ilvl w:val="0"/>
          <w:numId w:val="1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Any person applying for membership and paying the current annual dues equivalent of a competitive league ballplayer.</w:t>
      </w:r>
    </w:p>
    <w:p w14:paraId="00000019"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1A"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2 - VOTING BY MEMBERS</w:t>
      </w:r>
    </w:p>
    <w:p w14:paraId="0000001B"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The members of the Association have the power:</w:t>
      </w:r>
    </w:p>
    <w:p w14:paraId="0000001C" w14:textId="77777777" w:rsidR="00566633" w:rsidRDefault="00000000">
      <w:pPr>
        <w:pStyle w:val="Heading5"/>
        <w:numPr>
          <w:ilvl w:val="0"/>
          <w:numId w:val="1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To remove from office any Director or Officer for good and sufficient cause at a special meeting, by majority vote if a quorum is </w:t>
      </w:r>
      <w:proofErr w:type="gramStart"/>
      <w:r>
        <w:rPr>
          <w:rFonts w:ascii="Times New Roman" w:eastAsia="Times New Roman" w:hAnsi="Times New Roman" w:cs="Times New Roman"/>
          <w:b w:val="0"/>
          <w:color w:val="000000"/>
          <w:sz w:val="24"/>
          <w:szCs w:val="24"/>
        </w:rPr>
        <w:t>present;</w:t>
      </w:r>
      <w:proofErr w:type="gramEnd"/>
    </w:p>
    <w:p w14:paraId="0000001D" w14:textId="70142BEB" w:rsidR="00566633" w:rsidRDefault="00000000">
      <w:pPr>
        <w:pStyle w:val="Heading5"/>
        <w:numPr>
          <w:ilvl w:val="0"/>
          <w:numId w:val="1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To amend these </w:t>
      </w:r>
      <w:sdt>
        <w:sdtPr>
          <w:tag w:val="goog_rdk_4"/>
          <w:id w:val="-967197164"/>
        </w:sdtPr>
        <w:sdtContent>
          <w:r>
            <w:rPr>
              <w:rFonts w:ascii="Times New Roman" w:eastAsia="Times New Roman" w:hAnsi="Times New Roman" w:cs="Times New Roman"/>
              <w:b w:val="0"/>
              <w:color w:val="000000"/>
              <w:sz w:val="24"/>
              <w:szCs w:val="24"/>
            </w:rPr>
            <w:t>Bylaws</w:t>
          </w:r>
        </w:sdtContent>
      </w:sdt>
      <w:r w:rsidR="00AA0BBF">
        <w:t xml:space="preserve"> </w:t>
      </w:r>
      <w:r>
        <w:rPr>
          <w:rFonts w:ascii="Times New Roman" w:eastAsia="Times New Roman" w:hAnsi="Times New Roman" w:cs="Times New Roman"/>
          <w:b w:val="0"/>
          <w:color w:val="000000"/>
          <w:sz w:val="24"/>
          <w:szCs w:val="24"/>
        </w:rPr>
        <w:t xml:space="preserve">by a two-thirds affirmative </w:t>
      </w:r>
      <w:proofErr w:type="gramStart"/>
      <w:r>
        <w:rPr>
          <w:rFonts w:ascii="Times New Roman" w:eastAsia="Times New Roman" w:hAnsi="Times New Roman" w:cs="Times New Roman"/>
          <w:b w:val="0"/>
          <w:color w:val="000000"/>
          <w:sz w:val="24"/>
          <w:szCs w:val="24"/>
        </w:rPr>
        <w:t>vote;</w:t>
      </w:r>
      <w:proofErr w:type="gramEnd"/>
    </w:p>
    <w:p w14:paraId="0000001E" w14:textId="77777777" w:rsidR="00566633" w:rsidRDefault="00000000">
      <w:pPr>
        <w:pStyle w:val="Heading5"/>
        <w:numPr>
          <w:ilvl w:val="0"/>
          <w:numId w:val="16"/>
        </w:numPr>
        <w:ind w:left="0" w:right="150" w:hanging="2"/>
        <w:rPr>
          <w:rFonts w:ascii="Times New Roman" w:eastAsia="Times New Roman" w:hAnsi="Times New Roman" w:cs="Times New Roman"/>
          <w:b w:val="0"/>
          <w:color w:val="000000"/>
          <w:sz w:val="24"/>
          <w:szCs w:val="24"/>
        </w:rPr>
      </w:pPr>
      <w:bookmarkStart w:id="2" w:name="bookmark=id.1fob9te" w:colFirst="0" w:colLast="0"/>
      <w:bookmarkEnd w:id="2"/>
      <w:r>
        <w:rPr>
          <w:rFonts w:ascii="Times New Roman" w:eastAsia="Times New Roman" w:hAnsi="Times New Roman" w:cs="Times New Roman"/>
          <w:b w:val="0"/>
          <w:color w:val="000000"/>
          <w:sz w:val="24"/>
          <w:szCs w:val="24"/>
        </w:rPr>
        <w:t>To attend, and speak at, any meeting of the Association or Board of Directors.</w:t>
      </w:r>
    </w:p>
    <w:p w14:paraId="0000001F"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br/>
      </w:r>
    </w:p>
    <w:p w14:paraId="00000020"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br w:type="page"/>
      </w:r>
      <w:r>
        <w:rPr>
          <w:rFonts w:ascii="Times New Roman" w:eastAsia="Times New Roman" w:hAnsi="Times New Roman" w:cs="Times New Roman"/>
          <w:b w:val="0"/>
          <w:color w:val="000000"/>
          <w:sz w:val="24"/>
          <w:szCs w:val="24"/>
        </w:rPr>
        <w:lastRenderedPageBreak/>
        <w:br/>
        <w:t>ARTICLE III</w:t>
      </w:r>
    </w:p>
    <w:p w14:paraId="00000021"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ASSOCIATION MEETINGS</w:t>
      </w:r>
    </w:p>
    <w:p w14:paraId="00000022"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23"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1 - ANNUAL MEETING</w:t>
      </w:r>
    </w:p>
    <w:p w14:paraId="00000024" w14:textId="1DF46DD9"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The annual meeting of the members of the Association shall be held during the month of August</w:t>
      </w:r>
      <w:r w:rsidR="00A059B5">
        <w:rPr>
          <w:rFonts w:ascii="Times New Roman" w:eastAsia="Times New Roman" w:hAnsi="Times New Roman" w:cs="Times New Roman"/>
          <w:b w:val="0"/>
          <w:color w:val="000000"/>
          <w:sz w:val="24"/>
          <w:szCs w:val="24"/>
        </w:rPr>
        <w:t xml:space="preserve"> or September</w:t>
      </w:r>
      <w:r>
        <w:rPr>
          <w:rFonts w:ascii="Times New Roman" w:eastAsia="Times New Roman" w:hAnsi="Times New Roman" w:cs="Times New Roman"/>
          <w:b w:val="0"/>
          <w:color w:val="000000"/>
          <w:sz w:val="24"/>
          <w:szCs w:val="24"/>
        </w:rPr>
        <w:t xml:space="preserve"> of each year at such time and place as may be designated by the President, when those in attendance can submit their interest in being a Board member for the ensuing year. The elective officers of the Association consist of the President, 1st Vice President, 2</w:t>
      </w:r>
      <w:r>
        <w:rPr>
          <w:rFonts w:ascii="Times New Roman" w:eastAsia="Times New Roman" w:hAnsi="Times New Roman" w:cs="Times New Roman"/>
          <w:b w:val="0"/>
          <w:color w:val="000000"/>
          <w:sz w:val="24"/>
          <w:szCs w:val="24"/>
          <w:vertAlign w:val="superscript"/>
        </w:rPr>
        <w:t>nd</w:t>
      </w:r>
      <w:r>
        <w:rPr>
          <w:rFonts w:ascii="Times New Roman" w:eastAsia="Times New Roman" w:hAnsi="Times New Roman" w:cs="Times New Roman"/>
          <w:b w:val="0"/>
          <w:color w:val="000000"/>
          <w:sz w:val="24"/>
          <w:szCs w:val="24"/>
        </w:rPr>
        <w:t xml:space="preserve"> Vice president-A, 2</w:t>
      </w:r>
      <w:r>
        <w:rPr>
          <w:rFonts w:ascii="Times New Roman" w:eastAsia="Times New Roman" w:hAnsi="Times New Roman" w:cs="Times New Roman"/>
          <w:b w:val="0"/>
          <w:color w:val="000000"/>
          <w:sz w:val="24"/>
          <w:szCs w:val="24"/>
          <w:vertAlign w:val="superscript"/>
        </w:rPr>
        <w:t>nd</w:t>
      </w:r>
      <w:r>
        <w:rPr>
          <w:rFonts w:ascii="Times New Roman" w:eastAsia="Times New Roman" w:hAnsi="Times New Roman" w:cs="Times New Roman"/>
          <w:b w:val="0"/>
          <w:color w:val="000000"/>
          <w:sz w:val="24"/>
          <w:szCs w:val="24"/>
        </w:rPr>
        <w:t xml:space="preserve"> Vice president-B, Secretary and Treasurer. Officers shall be elected by a majority vote of the Board of Directors at a subsequent meeting. The Board of Directors shall consist of no less than </w:t>
      </w:r>
      <w:sdt>
        <w:sdtPr>
          <w:tag w:val="goog_rdk_6"/>
          <w:id w:val="-764072644"/>
        </w:sdtPr>
        <w:sdtContent>
          <w:r>
            <w:rPr>
              <w:rFonts w:ascii="Times New Roman" w:eastAsia="Times New Roman" w:hAnsi="Times New Roman" w:cs="Times New Roman"/>
              <w:b w:val="0"/>
              <w:color w:val="000000"/>
              <w:sz w:val="24"/>
              <w:szCs w:val="24"/>
            </w:rPr>
            <w:t>7</w:t>
          </w:r>
        </w:sdtContent>
      </w:sdt>
      <w:r w:rsidR="00AA0BBF">
        <w:t xml:space="preserve"> </w:t>
      </w:r>
      <w:r>
        <w:rPr>
          <w:rFonts w:ascii="Times New Roman" w:eastAsia="Times New Roman" w:hAnsi="Times New Roman" w:cs="Times New Roman"/>
          <w:b w:val="0"/>
          <w:color w:val="000000"/>
          <w:sz w:val="24"/>
          <w:szCs w:val="24"/>
        </w:rPr>
        <w:t>members and no more than 15 members. All Board of Director terms shall be for 2 years.</w:t>
      </w:r>
    </w:p>
    <w:p w14:paraId="00000025"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26"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2 - SPECIAL MEETINGS</w:t>
      </w:r>
      <w:sdt>
        <w:sdtPr>
          <w:tag w:val="goog_rdk_8"/>
          <w:id w:val="2087879852"/>
        </w:sdtPr>
        <w:sdtContent>
          <w:r>
            <w:rPr>
              <w:rFonts w:ascii="Times New Roman" w:eastAsia="Times New Roman" w:hAnsi="Times New Roman" w:cs="Times New Roman"/>
              <w:b w:val="0"/>
              <w:color w:val="000000"/>
              <w:sz w:val="24"/>
              <w:szCs w:val="24"/>
            </w:rPr>
            <w:t xml:space="preserve"> OF THE MEMBERSHIP </w:t>
          </w:r>
        </w:sdtContent>
      </w:sdt>
    </w:p>
    <w:p w14:paraId="00000027"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Special meetings of the membership may be called at any time by resolution of the Board of Directors or upon the request in writing filed with the Secretary and signed by any five percent (5%) of parents and/or legal guardians that represent at least five percent (5%) of players currently registered with the Association or upon request in writing filed with the Secretary and signed by any ten percent (10%) of the Head Coaches of the Association. Such request shall state the purposes(s) of the proposed special meeting; provided, however, that the business transacted at such special meetings shall be confined to the subject(s) stated in the request.</w:t>
      </w:r>
    </w:p>
    <w:p w14:paraId="00000028"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29"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3 - ATTENDANCE</w:t>
      </w:r>
    </w:p>
    <w:p w14:paraId="0000002A"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All </w:t>
      </w:r>
      <w:sdt>
        <w:sdtPr>
          <w:tag w:val="goog_rdk_9"/>
          <w:id w:val="139089827"/>
        </w:sdtPr>
        <w:sdtContent>
          <w:r>
            <w:rPr>
              <w:rFonts w:ascii="Times New Roman" w:eastAsia="Times New Roman" w:hAnsi="Times New Roman" w:cs="Times New Roman"/>
              <w:b w:val="0"/>
              <w:color w:val="000000"/>
              <w:sz w:val="24"/>
              <w:szCs w:val="24"/>
            </w:rPr>
            <w:t xml:space="preserve">Association </w:t>
          </w:r>
        </w:sdtContent>
      </w:sdt>
      <w:r>
        <w:rPr>
          <w:rFonts w:ascii="Times New Roman" w:eastAsia="Times New Roman" w:hAnsi="Times New Roman" w:cs="Times New Roman"/>
          <w:b w:val="0"/>
          <w:color w:val="000000"/>
          <w:sz w:val="24"/>
          <w:szCs w:val="24"/>
        </w:rPr>
        <w:t xml:space="preserve">meetings shall be open to any member of the Association. Non-members shall be allowed to attend any membership meeting with the approval of the Board of Directors, </w:t>
      </w:r>
      <w:proofErr w:type="gramStart"/>
      <w:r>
        <w:rPr>
          <w:rFonts w:ascii="Times New Roman" w:eastAsia="Times New Roman" w:hAnsi="Times New Roman" w:cs="Times New Roman"/>
          <w:b w:val="0"/>
          <w:color w:val="000000"/>
          <w:sz w:val="24"/>
          <w:szCs w:val="24"/>
        </w:rPr>
        <w:t>provided that</w:t>
      </w:r>
      <w:proofErr w:type="gramEnd"/>
      <w:r>
        <w:rPr>
          <w:rFonts w:ascii="Times New Roman" w:eastAsia="Times New Roman" w:hAnsi="Times New Roman" w:cs="Times New Roman"/>
          <w:b w:val="0"/>
          <w:color w:val="000000"/>
          <w:sz w:val="24"/>
          <w:szCs w:val="24"/>
        </w:rPr>
        <w:t xml:space="preserve"> non-members may not debate any question before the membership, unless recognized by the Presiding Officer.</w:t>
      </w:r>
    </w:p>
    <w:p w14:paraId="0000002B"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2C"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4 - VOTING</w:t>
      </w:r>
    </w:p>
    <w:p w14:paraId="0000002D" w14:textId="77777777" w:rsidR="00566633" w:rsidRDefault="00000000">
      <w:pPr>
        <w:pStyle w:val="Heading5"/>
        <w:numPr>
          <w:ilvl w:val="0"/>
          <w:numId w:val="17"/>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At all meetings of the Association, each member of the Board of Directors shall have one (1) vote on any matter submitted to the membership for a vote; except the President, who shall only be allowed to vote in the case of a tie vote. No member of the Board of Directors shall be entitled to more than one (1) vote.</w:t>
      </w:r>
    </w:p>
    <w:p w14:paraId="0000002E" w14:textId="77777777" w:rsidR="00566633" w:rsidRDefault="00000000">
      <w:pPr>
        <w:pStyle w:val="Heading5"/>
        <w:numPr>
          <w:ilvl w:val="0"/>
          <w:numId w:val="17"/>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At any regular or special </w:t>
      </w:r>
      <w:proofErr w:type="gramStart"/>
      <w:r>
        <w:rPr>
          <w:rFonts w:ascii="Times New Roman" w:eastAsia="Times New Roman" w:hAnsi="Times New Roman" w:cs="Times New Roman"/>
          <w:b w:val="0"/>
          <w:color w:val="000000"/>
          <w:sz w:val="24"/>
          <w:szCs w:val="24"/>
        </w:rPr>
        <w:t>meeting</w:t>
      </w:r>
      <w:proofErr w:type="gramEnd"/>
      <w:r>
        <w:rPr>
          <w:rFonts w:ascii="Times New Roman" w:eastAsia="Times New Roman" w:hAnsi="Times New Roman" w:cs="Times New Roman"/>
          <w:b w:val="0"/>
          <w:color w:val="000000"/>
          <w:sz w:val="24"/>
          <w:szCs w:val="24"/>
        </w:rPr>
        <w:t xml:space="preserve"> of the Association, for the transaction of any business whatsoever, </w:t>
      </w:r>
      <w:proofErr w:type="gramStart"/>
      <w:r>
        <w:rPr>
          <w:rFonts w:ascii="Times New Roman" w:eastAsia="Times New Roman" w:hAnsi="Times New Roman" w:cs="Times New Roman"/>
          <w:b w:val="0"/>
          <w:color w:val="000000"/>
          <w:sz w:val="24"/>
          <w:szCs w:val="24"/>
        </w:rPr>
        <w:t>a majority of</w:t>
      </w:r>
      <w:proofErr w:type="gramEnd"/>
      <w:r>
        <w:rPr>
          <w:rFonts w:ascii="Times New Roman" w:eastAsia="Times New Roman" w:hAnsi="Times New Roman" w:cs="Times New Roman"/>
          <w:b w:val="0"/>
          <w:color w:val="000000"/>
          <w:sz w:val="24"/>
          <w:szCs w:val="24"/>
        </w:rPr>
        <w:t xml:space="preserve"> the Board of Directors shall constitute a quorum provided, however the President </w:t>
      </w:r>
      <w:proofErr w:type="gramStart"/>
      <w:r>
        <w:rPr>
          <w:rFonts w:ascii="Times New Roman" w:eastAsia="Times New Roman" w:hAnsi="Times New Roman" w:cs="Times New Roman"/>
          <w:b w:val="0"/>
          <w:color w:val="000000"/>
          <w:sz w:val="24"/>
          <w:szCs w:val="24"/>
        </w:rPr>
        <w:t>at all times</w:t>
      </w:r>
      <w:proofErr w:type="gramEnd"/>
      <w:r>
        <w:rPr>
          <w:rFonts w:ascii="Times New Roman" w:eastAsia="Times New Roman" w:hAnsi="Times New Roman" w:cs="Times New Roman"/>
          <w:b w:val="0"/>
          <w:color w:val="000000"/>
          <w:sz w:val="24"/>
          <w:szCs w:val="24"/>
        </w:rPr>
        <w:t xml:space="preserve"> shall be vested with the authority to determine the extent of the membership.</w:t>
      </w:r>
    </w:p>
    <w:p w14:paraId="0000002F" w14:textId="3E0AE53F" w:rsidR="00566633" w:rsidRDefault="00000000">
      <w:pPr>
        <w:pStyle w:val="Heading5"/>
        <w:numPr>
          <w:ilvl w:val="0"/>
          <w:numId w:val="17"/>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The following matters shall require a vote of the members of the association: (1) any proposed merger or consolidation with the Association and another organization or association; (2) any matter as </w:t>
      </w:r>
      <w:sdt>
        <w:sdtPr>
          <w:tag w:val="goog_rdk_10"/>
          <w:id w:val="1577716596"/>
        </w:sdtPr>
        <w:sdtContent>
          <w:r>
            <w:rPr>
              <w:rFonts w:ascii="Times New Roman" w:eastAsia="Times New Roman" w:hAnsi="Times New Roman" w:cs="Times New Roman"/>
              <w:b w:val="0"/>
              <w:color w:val="000000"/>
              <w:sz w:val="24"/>
              <w:szCs w:val="24"/>
            </w:rPr>
            <w:t>described</w:t>
          </w:r>
        </w:sdtContent>
      </w:sdt>
      <w:r>
        <w:rPr>
          <w:rFonts w:ascii="Times New Roman" w:eastAsia="Times New Roman" w:hAnsi="Times New Roman" w:cs="Times New Roman"/>
          <w:b w:val="0"/>
          <w:color w:val="000000"/>
          <w:sz w:val="24"/>
          <w:szCs w:val="24"/>
        </w:rPr>
        <w:t xml:space="preserve"> in Article III, section 1.</w:t>
      </w:r>
    </w:p>
    <w:p w14:paraId="00000030" w14:textId="77777777" w:rsidR="00566633" w:rsidRDefault="00000000">
      <w:pPr>
        <w:pStyle w:val="Heading5"/>
        <w:numPr>
          <w:ilvl w:val="0"/>
          <w:numId w:val="1"/>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Proxies shall not be recognized for voting members unless the Board of Directors shall direct otherwise. Proxy voting shall only be authorized on a case-by-case basis, in the sole discretion of the Board of Directors.</w:t>
      </w:r>
    </w:p>
    <w:p w14:paraId="00000031" w14:textId="77777777" w:rsidR="00566633" w:rsidRDefault="00000000">
      <w:pPr>
        <w:pStyle w:val="Heading5"/>
        <w:numPr>
          <w:ilvl w:val="0"/>
          <w:numId w:val="1"/>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Except as provided herein, a simple majority of the votes cast by the voting members of the Association, in which a quorum is present, shall be necessary to decide any business of the membership.</w:t>
      </w:r>
    </w:p>
    <w:p w14:paraId="00000032"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33" w14:textId="77777777" w:rsidR="00566633" w:rsidRDefault="00000000">
      <w:pPr>
        <w:pStyle w:val="Heading5"/>
        <w:ind w:left="0" w:hanging="2"/>
        <w:rPr>
          <w:rFonts w:ascii="Times New Roman" w:eastAsia="Times New Roman" w:hAnsi="Times New Roman" w:cs="Times New Roman"/>
          <w:b w:val="0"/>
          <w:color w:val="000000"/>
          <w:sz w:val="24"/>
          <w:szCs w:val="24"/>
        </w:rPr>
      </w:pPr>
      <w:r>
        <w:br w:type="page"/>
      </w:r>
      <w:r>
        <w:rPr>
          <w:rFonts w:ascii="Times New Roman" w:eastAsia="Times New Roman" w:hAnsi="Times New Roman" w:cs="Times New Roman"/>
          <w:b w:val="0"/>
          <w:color w:val="000000"/>
          <w:sz w:val="24"/>
          <w:szCs w:val="24"/>
        </w:rPr>
        <w:lastRenderedPageBreak/>
        <w:t>Section 5 - PRESIDING OFFICER</w:t>
      </w:r>
    </w:p>
    <w:p w14:paraId="00000034"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The President shall preside at all meetings of the Association, unless not in attendance, in which event the 1</w:t>
      </w:r>
      <w:r>
        <w:rPr>
          <w:rFonts w:ascii="Times New Roman" w:eastAsia="Times New Roman" w:hAnsi="Times New Roman" w:cs="Times New Roman"/>
          <w:b w:val="0"/>
          <w:color w:val="000000"/>
          <w:sz w:val="24"/>
          <w:szCs w:val="24"/>
          <w:vertAlign w:val="superscript"/>
        </w:rPr>
        <w:t>st</w:t>
      </w:r>
      <w:r>
        <w:rPr>
          <w:rFonts w:ascii="Times New Roman" w:eastAsia="Times New Roman" w:hAnsi="Times New Roman" w:cs="Times New Roman"/>
          <w:b w:val="0"/>
          <w:color w:val="000000"/>
          <w:sz w:val="24"/>
          <w:szCs w:val="24"/>
        </w:rPr>
        <w:t xml:space="preserve"> Vice President shall preside. The Secretary shall act as Secretary, and in his/her absence, or if presiding, such other person shall serve as Secretary as designated by the Presiding Officer.</w:t>
      </w:r>
    </w:p>
    <w:p w14:paraId="00000035"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36"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6 - CONDUCT OF MEETINGS</w:t>
      </w:r>
    </w:p>
    <w:p w14:paraId="00000037"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Meetings of the membership of the Association shall be informal in nature but must include the following:</w:t>
      </w:r>
    </w:p>
    <w:p w14:paraId="00000038" w14:textId="77777777" w:rsidR="00566633" w:rsidRDefault="00000000">
      <w:pPr>
        <w:pStyle w:val="Heading5"/>
        <w:numPr>
          <w:ilvl w:val="0"/>
          <w:numId w:val="4"/>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Roll call</w:t>
      </w:r>
    </w:p>
    <w:p w14:paraId="00000039" w14:textId="77777777" w:rsidR="00566633" w:rsidRDefault="00000000">
      <w:pPr>
        <w:pStyle w:val="Heading5"/>
        <w:numPr>
          <w:ilvl w:val="0"/>
          <w:numId w:val="4"/>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Reading and action to minutes of previous meeting</w:t>
      </w:r>
    </w:p>
    <w:p w14:paraId="0000003A" w14:textId="77777777" w:rsidR="00566633" w:rsidRDefault="00000000">
      <w:pPr>
        <w:pStyle w:val="Heading5"/>
        <w:numPr>
          <w:ilvl w:val="0"/>
          <w:numId w:val="4"/>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Treasury report</w:t>
      </w:r>
    </w:p>
    <w:p w14:paraId="0000003B" w14:textId="77777777" w:rsidR="00566633" w:rsidRDefault="00000000">
      <w:pPr>
        <w:pStyle w:val="Heading5"/>
        <w:numPr>
          <w:ilvl w:val="0"/>
          <w:numId w:val="4"/>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League report</w:t>
      </w:r>
    </w:p>
    <w:p w14:paraId="0000003C" w14:textId="77777777" w:rsidR="00566633" w:rsidRDefault="00000000">
      <w:pPr>
        <w:pStyle w:val="Heading5"/>
        <w:numPr>
          <w:ilvl w:val="0"/>
          <w:numId w:val="4"/>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Committee reports</w:t>
      </w:r>
    </w:p>
    <w:p w14:paraId="0000003D" w14:textId="77777777" w:rsidR="00566633" w:rsidRDefault="00000000">
      <w:pPr>
        <w:pStyle w:val="Heading5"/>
        <w:numPr>
          <w:ilvl w:val="0"/>
          <w:numId w:val="4"/>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Old and New business</w:t>
      </w:r>
    </w:p>
    <w:p w14:paraId="0000003E"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The presiding officer shall allow discussion on any matter brought to the attention of the membership. ROBERT’S RULES OF ORDER shall serve as a guideline only for the conduct of meetings. Adherence to ROBERT’S RULES OF ORDER is not required. Any matter may be brought to a vote by r</w:t>
      </w:r>
      <w:bookmarkStart w:id="3" w:name="bookmark=id.3znysh7" w:colFirst="0" w:colLast="0"/>
      <w:bookmarkEnd w:id="3"/>
      <w:r>
        <w:rPr>
          <w:rFonts w:ascii="Times New Roman" w:eastAsia="Times New Roman" w:hAnsi="Times New Roman" w:cs="Times New Roman"/>
          <w:b w:val="0"/>
          <w:color w:val="000000"/>
          <w:sz w:val="24"/>
          <w:szCs w:val="24"/>
        </w:rPr>
        <w:t>equest of any member.</w:t>
      </w:r>
    </w:p>
    <w:p w14:paraId="0000003F"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br/>
        <w:t>ARTICLE IV</w:t>
      </w:r>
    </w:p>
    <w:p w14:paraId="00000040"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BOARD OF DIRECTORS</w:t>
      </w:r>
    </w:p>
    <w:p w14:paraId="00000041"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1 - PURPOSE</w:t>
      </w:r>
    </w:p>
    <w:p w14:paraId="00000042"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The management of </w:t>
      </w:r>
      <w:proofErr w:type="gramStart"/>
      <w:r>
        <w:rPr>
          <w:rFonts w:ascii="Times New Roman" w:eastAsia="Times New Roman" w:hAnsi="Times New Roman" w:cs="Times New Roman"/>
          <w:b w:val="0"/>
          <w:color w:val="000000"/>
          <w:sz w:val="24"/>
          <w:szCs w:val="24"/>
        </w:rPr>
        <w:t>all of</w:t>
      </w:r>
      <w:proofErr w:type="gramEnd"/>
      <w:r>
        <w:rPr>
          <w:rFonts w:ascii="Times New Roman" w:eastAsia="Times New Roman" w:hAnsi="Times New Roman" w:cs="Times New Roman"/>
          <w:b w:val="0"/>
          <w:color w:val="000000"/>
          <w:sz w:val="24"/>
          <w:szCs w:val="24"/>
        </w:rPr>
        <w:t xml:space="preserve"> the affairs, interest, and property of the Association shall be vested in the Board of Directors and the officers. All officers of the Board of Directors shall serve a two-year term or until their respective successors are elected and qualified. The Board of Directors shall have all the powers not prohibited to it by statute or as reserved by law or these Bylaws. The President of the Board shall serve a one-year </w:t>
      </w:r>
      <w:proofErr w:type="gramStart"/>
      <w:r>
        <w:rPr>
          <w:rFonts w:ascii="Times New Roman" w:eastAsia="Times New Roman" w:hAnsi="Times New Roman" w:cs="Times New Roman"/>
          <w:b w:val="0"/>
          <w:color w:val="000000"/>
          <w:sz w:val="24"/>
          <w:szCs w:val="24"/>
        </w:rPr>
        <w:t>term, but</w:t>
      </w:r>
      <w:proofErr w:type="gramEnd"/>
      <w:r>
        <w:rPr>
          <w:rFonts w:ascii="Times New Roman" w:eastAsia="Times New Roman" w:hAnsi="Times New Roman" w:cs="Times New Roman"/>
          <w:b w:val="0"/>
          <w:color w:val="000000"/>
          <w:sz w:val="24"/>
          <w:szCs w:val="24"/>
        </w:rPr>
        <w:t xml:space="preserve"> can seek consecutive or intermittent re-election. Non-officer Board members serve a two-year term.</w:t>
      </w:r>
    </w:p>
    <w:p w14:paraId="00000043"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44"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2 - MEMBERS</w:t>
      </w:r>
    </w:p>
    <w:p w14:paraId="00000045" w14:textId="4F61003D"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New members of the Board of Directors will express their interest to participate during the Association’s annual meeting. The officers mentioned in Article IV, Section I shall be elected by the Board of Directors. The President shall be the chief executive officer and chairperson of the Board of Directors and the Secretary shall be the Secretary thereof. </w:t>
      </w:r>
      <w:sdt>
        <w:sdtPr>
          <w:tag w:val="goog_rdk_12"/>
          <w:id w:val="1735505857"/>
        </w:sdtPr>
        <w:sdtContent>
          <w:r>
            <w:rPr>
              <w:rFonts w:ascii="Times New Roman" w:eastAsia="Times New Roman" w:hAnsi="Times New Roman" w:cs="Times New Roman"/>
              <w:b w:val="0"/>
              <w:color w:val="000000"/>
              <w:sz w:val="24"/>
              <w:szCs w:val="24"/>
            </w:rPr>
            <w:t>The Board of Directors and the General Manager shall select interested</w:t>
          </w:r>
        </w:sdtContent>
      </w:sdt>
      <w:r>
        <w:rPr>
          <w:rFonts w:ascii="Times New Roman" w:eastAsia="Times New Roman" w:hAnsi="Times New Roman" w:cs="Times New Roman"/>
          <w:b w:val="0"/>
          <w:color w:val="000000"/>
          <w:sz w:val="24"/>
          <w:szCs w:val="24"/>
        </w:rPr>
        <w:t xml:space="preserve"> persons to be nominated as members of the Board of </w:t>
      </w:r>
      <w:sdt>
        <w:sdtPr>
          <w:tag w:val="goog_rdk_14"/>
          <w:id w:val="1270817840"/>
        </w:sdtPr>
        <w:sdtContent>
          <w:r>
            <w:rPr>
              <w:rFonts w:ascii="Times New Roman" w:eastAsia="Times New Roman" w:hAnsi="Times New Roman" w:cs="Times New Roman"/>
              <w:b w:val="0"/>
              <w:color w:val="000000"/>
              <w:sz w:val="24"/>
              <w:szCs w:val="24"/>
            </w:rPr>
            <w:t>D</w:t>
          </w:r>
        </w:sdtContent>
      </w:sdt>
      <w:r>
        <w:rPr>
          <w:rFonts w:ascii="Times New Roman" w:eastAsia="Times New Roman" w:hAnsi="Times New Roman" w:cs="Times New Roman"/>
          <w:b w:val="0"/>
          <w:color w:val="000000"/>
          <w:sz w:val="24"/>
          <w:szCs w:val="24"/>
        </w:rPr>
        <w:t>irectors; such choices shall be presented prior to or at the annual meeting of the Association</w:t>
      </w:r>
      <w:sdt>
        <w:sdtPr>
          <w:tag w:val="goog_rdk_16"/>
          <w:id w:val="-1427878398"/>
        </w:sdtPr>
        <w:sdtContent>
          <w:r>
            <w:rPr>
              <w:rFonts w:ascii="Times New Roman" w:eastAsia="Times New Roman" w:hAnsi="Times New Roman" w:cs="Times New Roman"/>
              <w:b w:val="0"/>
              <w:color w:val="000000"/>
              <w:sz w:val="24"/>
              <w:szCs w:val="24"/>
            </w:rPr>
            <w:t>,</w:t>
          </w:r>
        </w:sdtContent>
      </w:sdt>
      <w:r>
        <w:rPr>
          <w:rFonts w:ascii="Times New Roman" w:eastAsia="Times New Roman" w:hAnsi="Times New Roman" w:cs="Times New Roman"/>
          <w:b w:val="0"/>
          <w:color w:val="000000"/>
          <w:sz w:val="24"/>
          <w:szCs w:val="24"/>
        </w:rPr>
        <w:t xml:space="preserve"> at which time further nominations from the membership of the Association may be made</w:t>
      </w:r>
      <w:sdt>
        <w:sdtPr>
          <w:tag w:val="goog_rdk_17"/>
          <w:id w:val="76488946"/>
        </w:sdtPr>
        <w:sdtContent>
          <w:r>
            <w:rPr>
              <w:rFonts w:ascii="Times New Roman" w:eastAsia="Times New Roman" w:hAnsi="Times New Roman" w:cs="Times New Roman"/>
              <w:b w:val="0"/>
              <w:color w:val="000000"/>
              <w:sz w:val="24"/>
              <w:szCs w:val="24"/>
            </w:rPr>
            <w:t>, or prior to a meeting of the Board</w:t>
          </w:r>
        </w:sdtContent>
      </w:sdt>
      <w:r>
        <w:rPr>
          <w:rFonts w:ascii="Times New Roman" w:eastAsia="Times New Roman" w:hAnsi="Times New Roman" w:cs="Times New Roman"/>
          <w:b w:val="0"/>
          <w:color w:val="000000"/>
          <w:sz w:val="24"/>
          <w:szCs w:val="24"/>
        </w:rPr>
        <w:t xml:space="preserve">. The Board of Directors shall consist of no less than </w:t>
      </w:r>
      <w:sdt>
        <w:sdtPr>
          <w:tag w:val="goog_rdk_18"/>
          <w:id w:val="956451488"/>
        </w:sdtPr>
        <w:sdtContent>
          <w:r>
            <w:rPr>
              <w:rFonts w:ascii="Times New Roman" w:eastAsia="Times New Roman" w:hAnsi="Times New Roman" w:cs="Times New Roman"/>
              <w:b w:val="0"/>
              <w:color w:val="000000"/>
              <w:sz w:val="24"/>
              <w:szCs w:val="24"/>
            </w:rPr>
            <w:t>seven</w:t>
          </w:r>
        </w:sdtContent>
      </w:sdt>
      <w:r w:rsidR="00AA0BBF">
        <w:t xml:space="preserve"> </w:t>
      </w:r>
      <w:r>
        <w:rPr>
          <w:rFonts w:ascii="Times New Roman" w:eastAsia="Times New Roman" w:hAnsi="Times New Roman" w:cs="Times New Roman"/>
          <w:b w:val="0"/>
          <w:color w:val="000000"/>
          <w:sz w:val="24"/>
          <w:szCs w:val="24"/>
        </w:rPr>
        <w:t>(</w:t>
      </w:r>
      <w:sdt>
        <w:sdtPr>
          <w:tag w:val="goog_rdk_20"/>
          <w:id w:val="-1450622552"/>
        </w:sdtPr>
        <w:sdtContent>
          <w:r>
            <w:rPr>
              <w:rFonts w:ascii="Times New Roman" w:eastAsia="Times New Roman" w:hAnsi="Times New Roman" w:cs="Times New Roman"/>
              <w:b w:val="0"/>
              <w:color w:val="000000"/>
              <w:sz w:val="24"/>
              <w:szCs w:val="24"/>
            </w:rPr>
            <w:t>7</w:t>
          </w:r>
        </w:sdtContent>
      </w:sdt>
      <w:r>
        <w:rPr>
          <w:rFonts w:ascii="Times New Roman" w:eastAsia="Times New Roman" w:hAnsi="Times New Roman" w:cs="Times New Roman"/>
          <w:b w:val="0"/>
          <w:color w:val="000000"/>
          <w:sz w:val="24"/>
          <w:szCs w:val="24"/>
        </w:rPr>
        <w:t>) and no more than fifteen (15) members including all officers.</w:t>
      </w:r>
    </w:p>
    <w:p w14:paraId="00000046"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47"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3 - MEETINGS</w:t>
      </w:r>
    </w:p>
    <w:p w14:paraId="00000048" w14:textId="3132A5E5" w:rsidR="00566633" w:rsidRDefault="00000000">
      <w:pPr>
        <w:pStyle w:val="Heading5"/>
        <w:numPr>
          <w:ilvl w:val="0"/>
          <w:numId w:val="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The </w:t>
      </w:r>
      <w:sdt>
        <w:sdtPr>
          <w:tag w:val="goog_rdk_22"/>
          <w:id w:val="-52858675"/>
        </w:sdtPr>
        <w:sdtContent>
          <w:r>
            <w:rPr>
              <w:rFonts w:ascii="Times New Roman" w:eastAsia="Times New Roman" w:hAnsi="Times New Roman" w:cs="Times New Roman"/>
              <w:b w:val="0"/>
              <w:color w:val="000000"/>
              <w:sz w:val="24"/>
              <w:szCs w:val="24"/>
            </w:rPr>
            <w:t>B</w:t>
          </w:r>
        </w:sdtContent>
      </w:sdt>
      <w:r>
        <w:rPr>
          <w:rFonts w:ascii="Times New Roman" w:eastAsia="Times New Roman" w:hAnsi="Times New Roman" w:cs="Times New Roman"/>
          <w:b w:val="0"/>
          <w:color w:val="000000"/>
          <w:sz w:val="24"/>
          <w:szCs w:val="24"/>
        </w:rPr>
        <w:t>oard of Directors shall typically meet each month on such day, time and place as designated by the President, for the purpose of conducting business of the Association.</w:t>
      </w:r>
    </w:p>
    <w:p w14:paraId="00000049" w14:textId="37437CCD" w:rsidR="00566633" w:rsidRDefault="00000000">
      <w:pPr>
        <w:pStyle w:val="Heading5"/>
        <w:numPr>
          <w:ilvl w:val="0"/>
          <w:numId w:val="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A minimum of </w:t>
      </w:r>
      <w:sdt>
        <w:sdtPr>
          <w:tag w:val="goog_rdk_24"/>
          <w:id w:val="606311777"/>
        </w:sdtPr>
        <w:sdtContent>
          <w:r>
            <w:rPr>
              <w:rFonts w:ascii="Times New Roman" w:eastAsia="Times New Roman" w:hAnsi="Times New Roman" w:cs="Times New Roman"/>
              <w:b w:val="0"/>
              <w:color w:val="000000"/>
              <w:sz w:val="24"/>
              <w:szCs w:val="24"/>
            </w:rPr>
            <w:t>fifty</w:t>
          </w:r>
        </w:sdtContent>
      </w:sdt>
      <w:r>
        <w:rPr>
          <w:rFonts w:ascii="Times New Roman" w:eastAsia="Times New Roman" w:hAnsi="Times New Roman" w:cs="Times New Roman"/>
          <w:b w:val="0"/>
          <w:color w:val="000000"/>
          <w:sz w:val="24"/>
          <w:szCs w:val="24"/>
        </w:rPr>
        <w:t xml:space="preserve"> percent (5</w:t>
      </w:r>
      <w:sdt>
        <w:sdtPr>
          <w:tag w:val="goog_rdk_27"/>
          <w:id w:val="-905385503"/>
        </w:sdtPr>
        <w:sdtContent>
          <w:r>
            <w:rPr>
              <w:rFonts w:ascii="Times New Roman" w:eastAsia="Times New Roman" w:hAnsi="Times New Roman" w:cs="Times New Roman"/>
              <w:b w:val="0"/>
              <w:color w:val="000000"/>
              <w:sz w:val="24"/>
              <w:szCs w:val="24"/>
            </w:rPr>
            <w:t>0</w:t>
          </w:r>
        </w:sdtContent>
      </w:sdt>
      <w:r>
        <w:rPr>
          <w:rFonts w:ascii="Times New Roman" w:eastAsia="Times New Roman" w:hAnsi="Times New Roman" w:cs="Times New Roman"/>
          <w:b w:val="0"/>
          <w:color w:val="000000"/>
          <w:sz w:val="24"/>
          <w:szCs w:val="24"/>
        </w:rPr>
        <w:t>%) of the voting members of the Board of Directors shall constitute a quorum necessary for the transaction of any business of the Association before the Board.</w:t>
      </w:r>
    </w:p>
    <w:p w14:paraId="0000004A" w14:textId="77777777" w:rsidR="00566633" w:rsidRDefault="00000000">
      <w:pPr>
        <w:pStyle w:val="Heading5"/>
        <w:numPr>
          <w:ilvl w:val="0"/>
          <w:numId w:val="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Except as provided by these Bylaws, a majority of the votes cast in which a quorum is present shall decide any business before the Board. The president shall not have a vote in any meeting of the Board of Directors, except that the President has a vote only in the case of a tie vote among the other members of the Board of Directors.</w:t>
      </w:r>
    </w:p>
    <w:p w14:paraId="0000004B" w14:textId="77777777" w:rsidR="00566633" w:rsidRDefault="00000000">
      <w:pPr>
        <w:pStyle w:val="Heading5"/>
        <w:numPr>
          <w:ilvl w:val="0"/>
          <w:numId w:val="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lastRenderedPageBreak/>
        <w:t xml:space="preserve">Special meetings of the Board of Directors may be held at any time upon the call of the President or any two (2) members of the Board of Directors, providing that notice is given to all members of the Board of Directors no later than seventy-two (72) hours prior to such meeting. </w:t>
      </w:r>
    </w:p>
    <w:p w14:paraId="0000004C" w14:textId="77777777" w:rsidR="00566633" w:rsidRDefault="00000000">
      <w:pPr>
        <w:pStyle w:val="Heading5"/>
        <w:numPr>
          <w:ilvl w:val="0"/>
          <w:numId w:val="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An “Electronic Special Meeting” may be held at any time upon the call of the President or any two (2) members of the Board of Directors. Any action taken by the Board of Directors pursuant to an “Electronic Special Meeting” may only be taken if there was unanimous consent from the Board of Directors. Furthermore, at the next regularly held Board of Directors meeting, the Board must disclose the action take</w:t>
      </w:r>
      <w:sdt>
        <w:sdtPr>
          <w:tag w:val="goog_rdk_28"/>
          <w:id w:val="-1107891147"/>
        </w:sdtPr>
        <w:sdtContent>
          <w:r>
            <w:rPr>
              <w:rFonts w:ascii="Times New Roman" w:eastAsia="Times New Roman" w:hAnsi="Times New Roman" w:cs="Times New Roman"/>
              <w:b w:val="0"/>
              <w:color w:val="000000"/>
              <w:sz w:val="24"/>
              <w:szCs w:val="24"/>
            </w:rPr>
            <w:t>n</w:t>
          </w:r>
        </w:sdtContent>
      </w:sdt>
      <w:r>
        <w:rPr>
          <w:rFonts w:ascii="Times New Roman" w:eastAsia="Times New Roman" w:hAnsi="Times New Roman" w:cs="Times New Roman"/>
          <w:b w:val="0"/>
          <w:color w:val="000000"/>
          <w:sz w:val="24"/>
          <w:szCs w:val="24"/>
        </w:rPr>
        <w:t xml:space="preserve"> and ratify the action which was taken pursuant to the “Electronic Special Meeting”.  </w:t>
      </w:r>
      <w:sdt>
        <w:sdtPr>
          <w:tag w:val="goog_rdk_29"/>
          <w:id w:val="526989933"/>
        </w:sdtPr>
        <w:sdtContent>
          <w:r>
            <w:rPr>
              <w:rFonts w:ascii="Times New Roman" w:eastAsia="Times New Roman" w:hAnsi="Times New Roman" w:cs="Times New Roman"/>
              <w:b w:val="0"/>
              <w:color w:val="000000"/>
              <w:sz w:val="24"/>
              <w:szCs w:val="24"/>
            </w:rPr>
            <w:t xml:space="preserve">An "Electronic Special Meeting" is defined as a discussion and vote taken via email or comparable electronic </w:t>
          </w:r>
          <w:proofErr w:type="gramStart"/>
          <w:r>
            <w:rPr>
              <w:rFonts w:ascii="Times New Roman" w:eastAsia="Times New Roman" w:hAnsi="Times New Roman" w:cs="Times New Roman"/>
              <w:b w:val="0"/>
              <w:color w:val="000000"/>
              <w:sz w:val="24"/>
              <w:szCs w:val="24"/>
            </w:rPr>
            <w:t>communication, but</w:t>
          </w:r>
          <w:proofErr w:type="gramEnd"/>
          <w:r>
            <w:rPr>
              <w:rFonts w:ascii="Times New Roman" w:eastAsia="Times New Roman" w:hAnsi="Times New Roman" w:cs="Times New Roman"/>
              <w:b w:val="0"/>
              <w:color w:val="000000"/>
              <w:sz w:val="24"/>
              <w:szCs w:val="24"/>
            </w:rPr>
            <w:t xml:space="preserve"> does not include meetings where one or more Board members participate in real-time via electronic conference call. </w:t>
          </w:r>
        </w:sdtContent>
      </w:sdt>
    </w:p>
    <w:p w14:paraId="0000004D" w14:textId="77777777" w:rsidR="00566633" w:rsidRDefault="00000000">
      <w:pPr>
        <w:pStyle w:val="Heading5"/>
        <w:numPr>
          <w:ilvl w:val="0"/>
          <w:numId w:val="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Board of Directors meetings shall be informal in nature. The presiding officer shall allow discussion of any matter brought to the attention of the Board of Directors by any members of the Board of Directors. ROBERT’S RULES OF ORDER shall serve as a guideline only for meetings of the Board of Directors; adherence to ROBERT’S RULES OF ORDER is not required. Any matter may be brought to vote by request of any member of the Board of Directors.</w:t>
      </w:r>
    </w:p>
    <w:p w14:paraId="0000004E" w14:textId="69529E04" w:rsidR="00566633" w:rsidRDefault="00000000">
      <w:pPr>
        <w:pStyle w:val="Heading5"/>
        <w:numPr>
          <w:ilvl w:val="0"/>
          <w:numId w:val="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Any member of the Board that does not attend any three (3) meetings out of five (5) consecutive meetings, not including Electronic Special Meetings, may be removed as a member of the Board. The President may reinstate such Board member with approval of the Board.</w:t>
      </w:r>
    </w:p>
    <w:p w14:paraId="0000004F"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50"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51"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4 - DUTIES OF THE BOARD OF DIRECTORS</w:t>
      </w:r>
    </w:p>
    <w:p w14:paraId="00000052" w14:textId="1CA5098B"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To abide by the Bylaws of the Association and the Bylaws of the League including all Rules and Regulations of the Association and the League.</w:t>
      </w:r>
    </w:p>
    <w:p w14:paraId="00000053" w14:textId="77777777"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Attend monthly </w:t>
      </w:r>
      <w:proofErr w:type="gramStart"/>
      <w:r>
        <w:rPr>
          <w:rFonts w:ascii="Times New Roman" w:eastAsia="Times New Roman" w:hAnsi="Times New Roman" w:cs="Times New Roman"/>
          <w:b w:val="0"/>
          <w:color w:val="000000"/>
          <w:sz w:val="24"/>
          <w:szCs w:val="24"/>
        </w:rPr>
        <w:t>meetings;</w:t>
      </w:r>
      <w:proofErr w:type="gramEnd"/>
      <w:r>
        <w:rPr>
          <w:rFonts w:ascii="Times New Roman" w:eastAsia="Times New Roman" w:hAnsi="Times New Roman" w:cs="Times New Roman"/>
          <w:b w:val="0"/>
          <w:color w:val="000000"/>
          <w:sz w:val="24"/>
          <w:szCs w:val="24"/>
        </w:rPr>
        <w:t xml:space="preserve"> and volunteer for various duties of the board.</w:t>
      </w:r>
    </w:p>
    <w:p w14:paraId="00000054" w14:textId="77777777"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To properly notify the eligible players, and their parents, of registration dates—this is a responsibility of the whole Board, but is carried out by the GM.</w:t>
      </w:r>
    </w:p>
    <w:p w14:paraId="00000055" w14:textId="77777777"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Be available for annual day-long Association Skill Evaluations.</w:t>
      </w:r>
    </w:p>
    <w:p w14:paraId="00000056" w14:textId="77777777"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Promote the assembly of the most competitive team at each age group level.</w:t>
      </w:r>
    </w:p>
    <w:p w14:paraId="00000057" w14:textId="77777777"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To make up team rosters when required. All decisions of the Board of Directors in the placement of the players on teams shall be consistent with the best interest of the player.</w:t>
      </w:r>
    </w:p>
    <w:p w14:paraId="00000058" w14:textId="77777777"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Approve the expenditure of all monies of the Association.</w:t>
      </w:r>
    </w:p>
    <w:p w14:paraId="00000059" w14:textId="77777777"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Establish registration and sponsorship fees.</w:t>
      </w:r>
    </w:p>
    <w:p w14:paraId="0000005A" w14:textId="29A2D248"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sdt>
        <w:sdtPr>
          <w:tag w:val="goog_rdk_34"/>
          <w:id w:val="-1610427913"/>
          <w:showingPlcHdr/>
        </w:sdtPr>
        <w:sdtContent>
          <w:r w:rsidR="00AA0BBF">
            <w:t xml:space="preserve">     </w:t>
          </w:r>
        </w:sdtContent>
      </w:sdt>
      <w:r>
        <w:rPr>
          <w:rFonts w:ascii="Times New Roman" w:eastAsia="Times New Roman" w:hAnsi="Times New Roman" w:cs="Times New Roman"/>
          <w:b w:val="0"/>
          <w:color w:val="000000"/>
          <w:sz w:val="24"/>
          <w:szCs w:val="24"/>
        </w:rPr>
        <w:t>Ultimately be responsible for the procurement and selection of a sufficient number of coaches to adequately staff each team.</w:t>
      </w:r>
    </w:p>
    <w:p w14:paraId="0000005B" w14:textId="6669CF93"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sdt>
        <w:sdtPr>
          <w:tag w:val="goog_rdk_36"/>
          <w:id w:val="1661351689"/>
          <w:showingPlcHdr/>
        </w:sdtPr>
        <w:sdtContent>
          <w:r w:rsidR="00AA0BBF">
            <w:t xml:space="preserve">     </w:t>
          </w:r>
        </w:sdtContent>
      </w:sdt>
      <w:r>
        <w:rPr>
          <w:rFonts w:ascii="Times New Roman" w:eastAsia="Times New Roman" w:hAnsi="Times New Roman" w:cs="Times New Roman"/>
          <w:b w:val="0"/>
          <w:color w:val="000000"/>
          <w:sz w:val="24"/>
          <w:szCs w:val="24"/>
        </w:rPr>
        <w:t xml:space="preserve">Have the power to discharge any coach or assistant coach upon </w:t>
      </w:r>
      <w:proofErr w:type="gramStart"/>
      <w:r>
        <w:rPr>
          <w:rFonts w:ascii="Times New Roman" w:eastAsia="Times New Roman" w:hAnsi="Times New Roman" w:cs="Times New Roman"/>
          <w:b w:val="0"/>
          <w:color w:val="000000"/>
          <w:sz w:val="24"/>
          <w:szCs w:val="24"/>
        </w:rPr>
        <w:t>the majority of</w:t>
      </w:r>
      <w:proofErr w:type="gramEnd"/>
      <w:r>
        <w:rPr>
          <w:rFonts w:ascii="Times New Roman" w:eastAsia="Times New Roman" w:hAnsi="Times New Roman" w:cs="Times New Roman"/>
          <w:b w:val="0"/>
          <w:color w:val="000000"/>
          <w:sz w:val="24"/>
          <w:szCs w:val="24"/>
        </w:rPr>
        <w:t xml:space="preserve"> the vote cast by the members of the Board of Directors.</w:t>
      </w:r>
    </w:p>
    <w:p w14:paraId="0000005C" w14:textId="77777777"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Participate in the qualification, selection, and assignment of coaches as needed.</w:t>
      </w:r>
    </w:p>
    <w:p w14:paraId="0000005D" w14:textId="77777777"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Work to build a healthy WJBB Recreation League that can feed a healthy WJBB Competitive League.</w:t>
      </w:r>
    </w:p>
    <w:p w14:paraId="0000005E" w14:textId="77777777" w:rsidR="00566633" w:rsidRDefault="00000000">
      <w:pPr>
        <w:pStyle w:val="Heading5"/>
        <w:numPr>
          <w:ilvl w:val="0"/>
          <w:numId w:val="6"/>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Actively promote the Association to the community at large.</w:t>
      </w:r>
    </w:p>
    <w:p w14:paraId="0000005F"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br/>
        <w:t>Section 5 - DUTIES OF THE OFFICERS</w:t>
      </w:r>
    </w:p>
    <w:p w14:paraId="00000060"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61"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PRESIDENT</w:t>
      </w:r>
    </w:p>
    <w:p w14:paraId="00000062" w14:textId="77777777" w:rsidR="00566633" w:rsidRDefault="00000000">
      <w:pPr>
        <w:pStyle w:val="Heading5"/>
        <w:numPr>
          <w:ilvl w:val="1"/>
          <w:numId w:val="8"/>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Preside at all meetings of the Association and of the Board of </w:t>
      </w:r>
      <w:proofErr w:type="gramStart"/>
      <w:r>
        <w:rPr>
          <w:rFonts w:ascii="Times New Roman" w:eastAsia="Times New Roman" w:hAnsi="Times New Roman" w:cs="Times New Roman"/>
          <w:b w:val="0"/>
          <w:color w:val="000000"/>
          <w:sz w:val="24"/>
          <w:szCs w:val="24"/>
        </w:rPr>
        <w:t>Directors;</w:t>
      </w:r>
      <w:proofErr w:type="gramEnd"/>
    </w:p>
    <w:p w14:paraId="00000063" w14:textId="77777777" w:rsidR="00566633" w:rsidRDefault="00000000">
      <w:pPr>
        <w:pStyle w:val="Heading5"/>
        <w:numPr>
          <w:ilvl w:val="1"/>
          <w:numId w:val="8"/>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Be the chief executive officer of the </w:t>
      </w:r>
      <w:proofErr w:type="gramStart"/>
      <w:r>
        <w:rPr>
          <w:rFonts w:ascii="Times New Roman" w:eastAsia="Times New Roman" w:hAnsi="Times New Roman" w:cs="Times New Roman"/>
          <w:b w:val="0"/>
          <w:color w:val="000000"/>
          <w:sz w:val="24"/>
          <w:szCs w:val="24"/>
        </w:rPr>
        <w:t>Association;</w:t>
      </w:r>
      <w:proofErr w:type="gramEnd"/>
    </w:p>
    <w:p w14:paraId="00000064" w14:textId="77777777" w:rsidR="00566633" w:rsidRDefault="00000000">
      <w:pPr>
        <w:pStyle w:val="Heading5"/>
        <w:numPr>
          <w:ilvl w:val="1"/>
          <w:numId w:val="8"/>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lastRenderedPageBreak/>
        <w:t xml:space="preserve">Have, subject to the control of the Board of Directors, general supervision of the affairs of the </w:t>
      </w:r>
      <w:proofErr w:type="gramStart"/>
      <w:r>
        <w:rPr>
          <w:rFonts w:ascii="Times New Roman" w:eastAsia="Times New Roman" w:hAnsi="Times New Roman" w:cs="Times New Roman"/>
          <w:b w:val="0"/>
          <w:color w:val="000000"/>
          <w:sz w:val="24"/>
          <w:szCs w:val="24"/>
        </w:rPr>
        <w:t>Association;</w:t>
      </w:r>
      <w:proofErr w:type="gramEnd"/>
    </w:p>
    <w:p w14:paraId="00000065" w14:textId="77777777" w:rsidR="00566633" w:rsidRDefault="00000000">
      <w:pPr>
        <w:pStyle w:val="Heading5"/>
        <w:numPr>
          <w:ilvl w:val="1"/>
          <w:numId w:val="8"/>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Appoint all necessary committees </w:t>
      </w:r>
      <w:proofErr w:type="gramStart"/>
      <w:r>
        <w:rPr>
          <w:rFonts w:ascii="Times New Roman" w:eastAsia="Times New Roman" w:hAnsi="Times New Roman" w:cs="Times New Roman"/>
          <w:b w:val="0"/>
          <w:color w:val="000000"/>
          <w:sz w:val="24"/>
          <w:szCs w:val="24"/>
        </w:rPr>
        <w:t>in order to</w:t>
      </w:r>
      <w:proofErr w:type="gramEnd"/>
      <w:r>
        <w:rPr>
          <w:rFonts w:ascii="Times New Roman" w:eastAsia="Times New Roman" w:hAnsi="Times New Roman" w:cs="Times New Roman"/>
          <w:b w:val="0"/>
          <w:color w:val="000000"/>
          <w:sz w:val="24"/>
          <w:szCs w:val="24"/>
        </w:rPr>
        <w:t xml:space="preserve"> properly administer the affairs of the Association, subject to the approval of the Board of </w:t>
      </w:r>
      <w:proofErr w:type="gramStart"/>
      <w:r>
        <w:rPr>
          <w:rFonts w:ascii="Times New Roman" w:eastAsia="Times New Roman" w:hAnsi="Times New Roman" w:cs="Times New Roman"/>
          <w:b w:val="0"/>
          <w:color w:val="000000"/>
          <w:sz w:val="24"/>
          <w:szCs w:val="24"/>
        </w:rPr>
        <w:t>Directors;</w:t>
      </w:r>
      <w:proofErr w:type="gramEnd"/>
    </w:p>
    <w:p w14:paraId="00000066" w14:textId="77777777" w:rsidR="00566633" w:rsidRDefault="00000000">
      <w:pPr>
        <w:pStyle w:val="Heading5"/>
        <w:numPr>
          <w:ilvl w:val="1"/>
          <w:numId w:val="8"/>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Appoint a member to fill a vacancy on the Board of Directors, subject to approval of the Board of Directors.</w:t>
      </w:r>
    </w:p>
    <w:p w14:paraId="00000067" w14:textId="77777777" w:rsidR="00566633" w:rsidRDefault="00000000">
      <w:pPr>
        <w:pStyle w:val="Heading5"/>
        <w:numPr>
          <w:ilvl w:val="1"/>
          <w:numId w:val="8"/>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Handle the hiring of the Association’s General Manager and Scheduler as needed; responsible for direct oversight of GM; coordination of Association relationship with scheduler.</w:t>
      </w:r>
    </w:p>
    <w:p w14:paraId="00000068" w14:textId="77777777" w:rsidR="00566633" w:rsidRDefault="00000000">
      <w:pPr>
        <w:pStyle w:val="Heading5"/>
        <w:numPr>
          <w:ilvl w:val="1"/>
          <w:numId w:val="8"/>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Secure umpire assignor contract.</w:t>
      </w:r>
    </w:p>
    <w:p w14:paraId="00000069" w14:textId="662253AA" w:rsidR="00566633" w:rsidRDefault="00000000">
      <w:pPr>
        <w:pStyle w:val="Heading5"/>
        <w:numPr>
          <w:ilvl w:val="1"/>
          <w:numId w:val="8"/>
        </w:numPr>
        <w:ind w:left="0" w:right="300" w:hanging="2"/>
        <w:rPr>
          <w:rFonts w:ascii="Times New Roman" w:eastAsia="Times New Roman" w:hAnsi="Times New Roman" w:cs="Times New Roman"/>
          <w:b w:val="0"/>
          <w:color w:val="000000"/>
          <w:sz w:val="24"/>
          <w:szCs w:val="24"/>
        </w:rPr>
      </w:pPr>
      <w:sdt>
        <w:sdtPr>
          <w:tag w:val="goog_rdk_38"/>
          <w:id w:val="-1326516935"/>
        </w:sdtPr>
        <w:sdtContent>
          <w:r>
            <w:rPr>
              <w:rFonts w:ascii="Times New Roman" w:eastAsia="Times New Roman" w:hAnsi="Times New Roman" w:cs="Times New Roman"/>
              <w:b w:val="0"/>
              <w:color w:val="000000"/>
              <w:sz w:val="24"/>
              <w:szCs w:val="24"/>
            </w:rPr>
            <w:t>Ensure</w:t>
          </w:r>
        </w:sdtContent>
      </w:sdt>
      <w:r>
        <w:rPr>
          <w:rFonts w:ascii="Times New Roman" w:eastAsia="Times New Roman" w:hAnsi="Times New Roman" w:cs="Times New Roman"/>
          <w:b w:val="0"/>
          <w:color w:val="000000"/>
          <w:sz w:val="24"/>
          <w:szCs w:val="24"/>
        </w:rPr>
        <w:t xml:space="preserve"> preliminary bracketing of WJBB competitive teams </w:t>
      </w:r>
      <w:sdt>
        <w:sdtPr>
          <w:tag w:val="goog_rdk_40"/>
          <w:id w:val="-1381397124"/>
        </w:sdtPr>
        <w:sdtContent>
          <w:r>
            <w:rPr>
              <w:rFonts w:ascii="Times New Roman" w:eastAsia="Times New Roman" w:hAnsi="Times New Roman" w:cs="Times New Roman"/>
              <w:b w:val="0"/>
              <w:color w:val="000000"/>
              <w:sz w:val="24"/>
              <w:szCs w:val="24"/>
            </w:rPr>
            <w:t xml:space="preserve">has been delivered </w:t>
          </w:r>
        </w:sdtContent>
      </w:sdt>
      <w:r>
        <w:rPr>
          <w:rFonts w:ascii="Times New Roman" w:eastAsia="Times New Roman" w:hAnsi="Times New Roman" w:cs="Times New Roman"/>
          <w:b w:val="0"/>
          <w:color w:val="000000"/>
          <w:sz w:val="24"/>
          <w:szCs w:val="24"/>
        </w:rPr>
        <w:t>to RMJBL.</w:t>
      </w:r>
    </w:p>
    <w:p w14:paraId="0000006A" w14:textId="77777777" w:rsidR="00566633" w:rsidRDefault="00000000">
      <w:pPr>
        <w:pStyle w:val="Heading5"/>
        <w:numPr>
          <w:ilvl w:val="1"/>
          <w:numId w:val="8"/>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Work to secure confidentiality of Coach background checks and Players’ Skills Evaluation results</w:t>
      </w:r>
      <w:sdt>
        <w:sdtPr>
          <w:tag w:val="goog_rdk_41"/>
          <w:id w:val="2074544346"/>
        </w:sdtPr>
        <w:sdtContent>
          <w:r>
            <w:rPr>
              <w:rFonts w:ascii="Times New Roman" w:eastAsia="Times New Roman" w:hAnsi="Times New Roman" w:cs="Times New Roman"/>
              <w:b w:val="0"/>
              <w:color w:val="000000"/>
              <w:sz w:val="24"/>
              <w:szCs w:val="24"/>
            </w:rPr>
            <w:t xml:space="preserve"> and Scholarship requests</w:t>
          </w:r>
        </w:sdtContent>
      </w:sdt>
      <w:r>
        <w:rPr>
          <w:rFonts w:ascii="Times New Roman" w:eastAsia="Times New Roman" w:hAnsi="Times New Roman" w:cs="Times New Roman"/>
          <w:b w:val="0"/>
          <w:color w:val="000000"/>
          <w:sz w:val="24"/>
          <w:szCs w:val="24"/>
        </w:rPr>
        <w:t>.</w:t>
      </w:r>
    </w:p>
    <w:p w14:paraId="0000006B"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6E" w14:textId="7FDBA511" w:rsidR="00566633" w:rsidRDefault="00000000">
      <w:pPr>
        <w:pStyle w:val="Heading5"/>
        <w:numPr>
          <w:ilvl w:val="1"/>
          <w:numId w:val="10"/>
        </w:numPr>
        <w:ind w:left="0" w:right="300" w:hanging="2"/>
        <w:rPr>
          <w:rFonts w:ascii="Times New Roman" w:eastAsia="Times New Roman" w:hAnsi="Times New Roman" w:cs="Times New Roman"/>
          <w:b w:val="0"/>
          <w:color w:val="000000"/>
          <w:sz w:val="24"/>
          <w:szCs w:val="24"/>
        </w:rPr>
      </w:pPr>
      <w:sdt>
        <w:sdtPr>
          <w:rPr>
            <w:b w:val="0"/>
            <w:bCs w:val="0"/>
          </w:rPr>
          <w:tag w:val="goog_rdk_44"/>
          <w:id w:val="-172498284"/>
        </w:sdtPr>
        <w:sdtContent>
          <w:sdt>
            <w:sdtPr>
              <w:rPr>
                <w:b w:val="0"/>
                <w:bCs w:val="0"/>
              </w:rPr>
              <w:tag w:val="goog_rdk_43"/>
              <w:id w:val="-362135790"/>
              <w:showingPlcHdr/>
            </w:sdtPr>
            <w:sdtContent>
              <w:r w:rsidR="00AA0BBF">
                <w:rPr>
                  <w:b w:val="0"/>
                  <w:bCs w:val="0"/>
                </w:rPr>
                <w:t xml:space="preserve">     </w:t>
              </w:r>
            </w:sdtContent>
          </w:sdt>
        </w:sdtContent>
      </w:sdt>
      <w:sdt>
        <w:sdtPr>
          <w:rPr>
            <w:b w:val="0"/>
            <w:bCs w:val="0"/>
          </w:rPr>
          <w:tag w:val="goog_rdk_46"/>
          <w:id w:val="110097067"/>
        </w:sdtPr>
        <w:sdtContent>
          <w:sdt>
            <w:sdtPr>
              <w:rPr>
                <w:b w:val="0"/>
                <w:bCs w:val="0"/>
              </w:rPr>
              <w:tag w:val="goog_rdk_45"/>
              <w:id w:val="-1091927122"/>
              <w:showingPlcHdr/>
            </w:sdtPr>
            <w:sdtContent>
              <w:r w:rsidR="00AA0BBF">
                <w:rPr>
                  <w:b w:val="0"/>
                  <w:bCs w:val="0"/>
                </w:rPr>
                <w:t xml:space="preserve">     </w:t>
              </w:r>
            </w:sdtContent>
          </w:sdt>
        </w:sdtContent>
      </w:sdt>
      <w:sdt>
        <w:sdtPr>
          <w:tag w:val="goog_rdk_48"/>
          <w:id w:val="-1830753547"/>
        </w:sdtPr>
        <w:sdtContent>
          <w:sdt>
            <w:sdtPr>
              <w:tag w:val="goog_rdk_47"/>
              <w:id w:val="-241170503"/>
              <w:showingPlcHdr/>
            </w:sdtPr>
            <w:sdtContent>
              <w:r w:rsidR="00AA0BBF">
                <w:t xml:space="preserve">     </w:t>
              </w:r>
            </w:sdtContent>
          </w:sdt>
        </w:sdtContent>
      </w:sdt>
    </w:p>
    <w:sdt>
      <w:sdtPr>
        <w:rPr>
          <w:b w:val="0"/>
          <w:bCs w:val="0"/>
        </w:rPr>
        <w:tag w:val="goog_rdk_51"/>
        <w:id w:val="1725794469"/>
      </w:sdtPr>
      <w:sdtContent>
        <w:p w14:paraId="00000070" w14:textId="28587224" w:rsidR="00566633" w:rsidRDefault="00000000">
          <w:pPr>
            <w:pStyle w:val="Heading5"/>
            <w:ind w:left="0" w:right="300" w:hanging="2"/>
            <w:rPr>
              <w:rFonts w:ascii="Times New Roman" w:eastAsia="Times New Roman" w:hAnsi="Times New Roman" w:cs="Times New Roman"/>
              <w:b w:val="0"/>
              <w:color w:val="000000"/>
              <w:sz w:val="24"/>
              <w:szCs w:val="24"/>
            </w:rPr>
          </w:pPr>
          <w:sdt>
            <w:sdtPr>
              <w:rPr>
                <w:b w:val="0"/>
                <w:bCs w:val="0"/>
              </w:rPr>
              <w:tag w:val="goog_rdk_50"/>
              <w:id w:val="549810605"/>
              <w:showingPlcHdr/>
            </w:sdtPr>
            <w:sdtContent>
              <w:r w:rsidR="00AA0BBF">
                <w:rPr>
                  <w:b w:val="0"/>
                  <w:bCs w:val="0"/>
                </w:rPr>
                <w:t xml:space="preserve">     </w:t>
              </w:r>
            </w:sdtContent>
          </w:sdt>
        </w:p>
      </w:sdtContent>
    </w:sdt>
    <w:p w14:paraId="00000071" w14:textId="2AFF6F4F" w:rsidR="00566633" w:rsidRDefault="00000000">
      <w:pPr>
        <w:pStyle w:val="Heading5"/>
        <w:ind w:left="0" w:right="300" w:hanging="2"/>
        <w:rPr>
          <w:rFonts w:ascii="Times New Roman" w:eastAsia="Times New Roman" w:hAnsi="Times New Roman" w:cs="Times New Roman"/>
          <w:b w:val="0"/>
          <w:color w:val="000000"/>
          <w:sz w:val="24"/>
          <w:szCs w:val="24"/>
        </w:rPr>
      </w:pPr>
      <w:sdt>
        <w:sdtPr>
          <w:tag w:val="goog_rdk_53"/>
          <w:id w:val="-2037656369"/>
          <w:showingPlcHdr/>
        </w:sdtPr>
        <w:sdtContent>
          <w:r w:rsidR="00AA0BBF">
            <w:t xml:space="preserve">     </w:t>
          </w:r>
        </w:sdtContent>
      </w:sdt>
      <w:r>
        <w:rPr>
          <w:rFonts w:ascii="Times New Roman" w:eastAsia="Times New Roman" w:hAnsi="Times New Roman" w:cs="Times New Roman"/>
          <w:b w:val="0"/>
          <w:color w:val="000000"/>
          <w:sz w:val="24"/>
          <w:szCs w:val="24"/>
        </w:rPr>
        <w:t>VICE PRESIDENT</w:t>
      </w:r>
      <w:sdt>
        <w:sdtPr>
          <w:tag w:val="goog_rdk_54"/>
          <w:id w:val="1678690050"/>
        </w:sdtPr>
        <w:sdtContent>
          <w:r>
            <w:rPr>
              <w:rFonts w:ascii="Times New Roman" w:eastAsia="Times New Roman" w:hAnsi="Times New Roman" w:cs="Times New Roman"/>
              <w:b w:val="0"/>
              <w:color w:val="000000"/>
              <w:sz w:val="24"/>
              <w:szCs w:val="24"/>
            </w:rPr>
            <w:t xml:space="preserve"> OF COMPETITIVE BASEBALL</w:t>
          </w:r>
        </w:sdtContent>
      </w:sdt>
      <w:sdt>
        <w:sdtPr>
          <w:tag w:val="goog_rdk_55"/>
          <w:id w:val="107008680"/>
          <w:showingPlcHdr/>
        </w:sdtPr>
        <w:sdtContent>
          <w:r w:rsidR="00AA0BBF">
            <w:t xml:space="preserve">     </w:t>
          </w:r>
        </w:sdtContent>
      </w:sdt>
    </w:p>
    <w:sdt>
      <w:sdtPr>
        <w:tag w:val="goog_rdk_58"/>
        <w:id w:val="-1885484593"/>
      </w:sdtPr>
      <w:sdtContent>
        <w:p w14:paraId="00000072" w14:textId="77777777" w:rsidR="00566633" w:rsidRDefault="00000000">
          <w:pPr>
            <w:pStyle w:val="Heading5"/>
            <w:numPr>
              <w:ilvl w:val="1"/>
              <w:numId w:val="7"/>
            </w:numPr>
            <w:ind w:left="0" w:right="300" w:hanging="2"/>
            <w:rPr>
              <w:rFonts w:ascii="Times New Roman" w:eastAsia="Times New Roman" w:hAnsi="Times New Roman" w:cs="Times New Roman"/>
              <w:b w:val="0"/>
              <w:color w:val="000000"/>
              <w:sz w:val="24"/>
              <w:szCs w:val="24"/>
            </w:rPr>
          </w:pPr>
          <w:sdt>
            <w:sdtPr>
              <w:tag w:val="goog_rdk_57"/>
              <w:id w:val="-462343393"/>
            </w:sdtPr>
            <w:sdtContent>
              <w:r>
                <w:rPr>
                  <w:rFonts w:ascii="Times New Roman" w:eastAsia="Times New Roman" w:hAnsi="Times New Roman" w:cs="Times New Roman"/>
                  <w:b w:val="0"/>
                  <w:color w:val="000000"/>
                  <w:sz w:val="24"/>
                  <w:szCs w:val="24"/>
                </w:rPr>
                <w:t xml:space="preserve">Perform the duties of the President in the absence of the President </w:t>
              </w:r>
            </w:sdtContent>
          </w:sdt>
        </w:p>
      </w:sdtContent>
    </w:sdt>
    <w:p w14:paraId="00000073" w14:textId="77777777" w:rsidR="00566633" w:rsidRDefault="00000000">
      <w:pPr>
        <w:pStyle w:val="Heading5"/>
        <w:numPr>
          <w:ilvl w:val="1"/>
          <w:numId w:val="7"/>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Assist the Board of Directors in the performance of its </w:t>
      </w:r>
      <w:proofErr w:type="gramStart"/>
      <w:r>
        <w:rPr>
          <w:rFonts w:ascii="Times New Roman" w:eastAsia="Times New Roman" w:hAnsi="Times New Roman" w:cs="Times New Roman"/>
          <w:b w:val="0"/>
          <w:color w:val="000000"/>
          <w:sz w:val="24"/>
          <w:szCs w:val="24"/>
        </w:rPr>
        <w:t>duties;</w:t>
      </w:r>
      <w:proofErr w:type="gramEnd"/>
    </w:p>
    <w:p w14:paraId="00000074" w14:textId="77777777" w:rsidR="00566633" w:rsidRDefault="00000000">
      <w:pPr>
        <w:pStyle w:val="Heading5"/>
        <w:numPr>
          <w:ilvl w:val="1"/>
          <w:numId w:val="7"/>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Be responsible for overseeing the management of player </w:t>
      </w:r>
      <w:proofErr w:type="gramStart"/>
      <w:r>
        <w:rPr>
          <w:rFonts w:ascii="Times New Roman" w:eastAsia="Times New Roman" w:hAnsi="Times New Roman" w:cs="Times New Roman"/>
          <w:b w:val="0"/>
          <w:color w:val="000000"/>
          <w:sz w:val="24"/>
          <w:szCs w:val="24"/>
        </w:rPr>
        <w:t>registration;</w:t>
      </w:r>
      <w:proofErr w:type="gramEnd"/>
    </w:p>
    <w:p w14:paraId="00000075" w14:textId="77777777" w:rsidR="00566633" w:rsidRDefault="00000000">
      <w:pPr>
        <w:pStyle w:val="Heading5"/>
        <w:numPr>
          <w:ilvl w:val="1"/>
          <w:numId w:val="7"/>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Oversee annual Player Skill </w:t>
      </w:r>
      <w:proofErr w:type="gramStart"/>
      <w:r>
        <w:rPr>
          <w:rFonts w:ascii="Times New Roman" w:eastAsia="Times New Roman" w:hAnsi="Times New Roman" w:cs="Times New Roman"/>
          <w:b w:val="0"/>
          <w:color w:val="000000"/>
          <w:sz w:val="24"/>
          <w:szCs w:val="24"/>
        </w:rPr>
        <w:t>Evaluations;</w:t>
      </w:r>
      <w:proofErr w:type="gramEnd"/>
    </w:p>
    <w:sdt>
      <w:sdtPr>
        <w:tag w:val="goog_rdk_61"/>
        <w:id w:val="1904104435"/>
      </w:sdtPr>
      <w:sdtContent>
        <w:p w14:paraId="00000076" w14:textId="77777777" w:rsidR="00566633" w:rsidRDefault="00000000">
          <w:pPr>
            <w:pStyle w:val="Heading5"/>
            <w:numPr>
              <w:ilvl w:val="1"/>
              <w:numId w:val="7"/>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Oversee team formation for the 8 to 14-year-old </w:t>
          </w:r>
          <w:sdt>
            <w:sdtPr>
              <w:tag w:val="goog_rdk_59"/>
              <w:id w:val="2134820415"/>
            </w:sdtPr>
            <w:sdtContent>
              <w:r>
                <w:rPr>
                  <w:rFonts w:ascii="Times New Roman" w:eastAsia="Times New Roman" w:hAnsi="Times New Roman" w:cs="Times New Roman"/>
                  <w:b w:val="0"/>
                  <w:color w:val="000000"/>
                  <w:sz w:val="24"/>
                  <w:szCs w:val="24"/>
                </w:rPr>
                <w:t xml:space="preserve">competitive </w:t>
              </w:r>
            </w:sdtContent>
          </w:sdt>
          <w:r>
            <w:rPr>
              <w:rFonts w:ascii="Times New Roman" w:eastAsia="Times New Roman" w:hAnsi="Times New Roman" w:cs="Times New Roman"/>
              <w:b w:val="0"/>
              <w:color w:val="000000"/>
              <w:sz w:val="24"/>
              <w:szCs w:val="24"/>
            </w:rPr>
            <w:t>divisions.</w:t>
          </w:r>
          <w:sdt>
            <w:sdtPr>
              <w:tag w:val="goog_rdk_60"/>
              <w:id w:val="-697781857"/>
            </w:sdtPr>
            <w:sdtContent/>
          </w:sdt>
        </w:p>
      </w:sdtContent>
    </w:sdt>
    <w:sdt>
      <w:sdtPr>
        <w:tag w:val="goog_rdk_64"/>
        <w:id w:val="-171875338"/>
      </w:sdtPr>
      <w:sdtContent>
        <w:p w14:paraId="00000077" w14:textId="77777777" w:rsidR="00566633" w:rsidRPr="00AA0BBF" w:rsidRDefault="00000000" w:rsidP="00AA0BBF">
          <w:pPr>
            <w:numPr>
              <w:ilvl w:val="1"/>
              <w:numId w:val="7"/>
            </w:numPr>
            <w:ind w:left="0" w:hanging="2"/>
            <w:rPr>
              <w:rFonts w:ascii="Arial" w:eastAsia="Arial" w:hAnsi="Arial" w:cs="Arial"/>
              <w:b/>
              <w:color w:val="000000"/>
              <w:sz w:val="22"/>
              <w:szCs w:val="22"/>
            </w:rPr>
          </w:pPr>
          <w:sdt>
            <w:sdtPr>
              <w:tag w:val="goog_rdk_62"/>
              <w:id w:val="-307933826"/>
            </w:sdtPr>
            <w:sdtContent>
              <w:r>
                <w:rPr>
                  <w:rFonts w:ascii="Times New Roman" w:eastAsia="Times New Roman" w:hAnsi="Times New Roman" w:cs="Times New Roman"/>
                  <w:color w:val="000000"/>
                </w:rPr>
                <w:t xml:space="preserve">Coordinate between all area high schools regarding formation of Level III teams, development teams, as well as skills clinics, etc. </w:t>
              </w:r>
            </w:sdtContent>
          </w:sdt>
          <w:sdt>
            <w:sdtPr>
              <w:tag w:val="goog_rdk_63"/>
              <w:id w:val="795346102"/>
            </w:sdtPr>
            <w:sdtContent/>
          </w:sdt>
        </w:p>
      </w:sdtContent>
    </w:sdt>
    <w:p w14:paraId="00000078" w14:textId="77777777" w:rsidR="00566633" w:rsidRDefault="00566633">
      <w:pPr>
        <w:pStyle w:val="Heading5"/>
        <w:ind w:left="0" w:right="300" w:hanging="2"/>
        <w:rPr>
          <w:rFonts w:ascii="Times New Roman" w:eastAsia="Times New Roman" w:hAnsi="Times New Roman" w:cs="Times New Roman"/>
          <w:b w:val="0"/>
          <w:color w:val="000000"/>
          <w:sz w:val="24"/>
          <w:szCs w:val="24"/>
        </w:rPr>
      </w:pPr>
    </w:p>
    <w:p w14:paraId="00000079" w14:textId="40B2D0BE" w:rsidR="00566633" w:rsidRDefault="00000000">
      <w:pPr>
        <w:pStyle w:val="Heading5"/>
        <w:ind w:left="0" w:right="300" w:hanging="2"/>
        <w:rPr>
          <w:rFonts w:ascii="Times New Roman" w:eastAsia="Times New Roman" w:hAnsi="Times New Roman" w:cs="Times New Roman"/>
          <w:b w:val="0"/>
          <w:color w:val="000000"/>
          <w:sz w:val="24"/>
          <w:szCs w:val="24"/>
        </w:rPr>
      </w:pPr>
      <w:sdt>
        <w:sdtPr>
          <w:tag w:val="goog_rdk_66"/>
          <w:id w:val="868961347"/>
          <w:showingPlcHdr/>
        </w:sdtPr>
        <w:sdtContent>
          <w:r w:rsidR="00AA0BBF">
            <w:t xml:space="preserve">     </w:t>
          </w:r>
        </w:sdtContent>
      </w:sdt>
      <w:r>
        <w:rPr>
          <w:rFonts w:ascii="Times New Roman" w:eastAsia="Times New Roman" w:hAnsi="Times New Roman" w:cs="Times New Roman"/>
          <w:b w:val="0"/>
          <w:color w:val="000000"/>
          <w:sz w:val="24"/>
          <w:szCs w:val="24"/>
        </w:rPr>
        <w:t>VICE PRESIDENT</w:t>
      </w:r>
      <w:sdt>
        <w:sdtPr>
          <w:tag w:val="goog_rdk_67"/>
          <w:id w:val="-63799179"/>
        </w:sdtPr>
        <w:sdtContent>
          <w:r>
            <w:rPr>
              <w:rFonts w:ascii="Times New Roman" w:eastAsia="Times New Roman" w:hAnsi="Times New Roman" w:cs="Times New Roman"/>
              <w:b w:val="0"/>
              <w:color w:val="000000"/>
              <w:sz w:val="24"/>
              <w:szCs w:val="24"/>
            </w:rPr>
            <w:t xml:space="preserve"> OF RECREATIONAL BASEBALL </w:t>
          </w:r>
        </w:sdtContent>
      </w:sdt>
      <w:sdt>
        <w:sdtPr>
          <w:tag w:val="goog_rdk_68"/>
          <w:id w:val="1514808164"/>
          <w:showingPlcHdr/>
        </w:sdtPr>
        <w:sdtContent>
          <w:r w:rsidR="00AA0BBF">
            <w:t xml:space="preserve">     </w:t>
          </w:r>
        </w:sdtContent>
      </w:sdt>
    </w:p>
    <w:p w14:paraId="0000007A" w14:textId="77777777" w:rsidR="00566633" w:rsidRDefault="00000000">
      <w:pPr>
        <w:pStyle w:val="Heading5"/>
        <w:numPr>
          <w:ilvl w:val="0"/>
          <w:numId w:val="20"/>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Assist the Board of Directors in the performance of its </w:t>
      </w:r>
      <w:proofErr w:type="gramStart"/>
      <w:r>
        <w:rPr>
          <w:rFonts w:ascii="Times New Roman" w:eastAsia="Times New Roman" w:hAnsi="Times New Roman" w:cs="Times New Roman"/>
          <w:b w:val="0"/>
          <w:color w:val="000000"/>
          <w:sz w:val="24"/>
          <w:szCs w:val="24"/>
        </w:rPr>
        <w:t>duties;</w:t>
      </w:r>
      <w:proofErr w:type="gramEnd"/>
    </w:p>
    <w:p w14:paraId="0000007B" w14:textId="77777777" w:rsidR="00566633" w:rsidRDefault="00000000">
      <w:pPr>
        <w:pStyle w:val="Heading5"/>
        <w:numPr>
          <w:ilvl w:val="0"/>
          <w:numId w:val="20"/>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Provide oversight and assist the GM’s </w:t>
      </w:r>
      <w:proofErr w:type="gramStart"/>
      <w:r>
        <w:rPr>
          <w:rFonts w:ascii="Times New Roman" w:eastAsia="Times New Roman" w:hAnsi="Times New Roman" w:cs="Times New Roman"/>
          <w:b w:val="0"/>
          <w:color w:val="000000"/>
          <w:sz w:val="24"/>
          <w:szCs w:val="24"/>
        </w:rPr>
        <w:t>lead</w:t>
      </w:r>
      <w:proofErr w:type="gramEnd"/>
      <w:r>
        <w:rPr>
          <w:rFonts w:ascii="Times New Roman" w:eastAsia="Times New Roman" w:hAnsi="Times New Roman" w:cs="Times New Roman"/>
          <w:b w:val="0"/>
          <w:color w:val="000000"/>
          <w:sz w:val="24"/>
          <w:szCs w:val="24"/>
        </w:rPr>
        <w:t xml:space="preserve"> to ensure all the needs of the 4-8 recreational division of play—including uniform orders, team formation, coach questions, etc.—are being met.</w:t>
      </w:r>
    </w:p>
    <w:p w14:paraId="0000007C" w14:textId="26FEE736" w:rsidR="00566633" w:rsidRDefault="00000000">
      <w:pPr>
        <w:pStyle w:val="Heading5"/>
        <w:numPr>
          <w:ilvl w:val="0"/>
          <w:numId w:val="20"/>
        </w:numPr>
        <w:ind w:left="0" w:right="300" w:hanging="2"/>
        <w:rPr>
          <w:rFonts w:ascii="Times New Roman" w:eastAsia="Times New Roman" w:hAnsi="Times New Roman" w:cs="Times New Roman"/>
          <w:b w:val="0"/>
          <w:color w:val="000000"/>
          <w:sz w:val="24"/>
          <w:szCs w:val="24"/>
        </w:rPr>
      </w:pPr>
      <w:sdt>
        <w:sdtPr>
          <w:tag w:val="goog_rdk_70"/>
          <w:id w:val="238455752"/>
        </w:sdtPr>
        <w:sdtContent>
          <w:r>
            <w:rPr>
              <w:rFonts w:ascii="Times New Roman" w:eastAsia="Times New Roman" w:hAnsi="Times New Roman" w:cs="Times New Roman"/>
              <w:b w:val="0"/>
              <w:color w:val="000000"/>
              <w:sz w:val="24"/>
              <w:szCs w:val="24"/>
            </w:rPr>
            <w:t xml:space="preserve">Coordinate Rec League rules and processes. </w:t>
          </w:r>
        </w:sdtContent>
      </w:sdt>
      <w:sdt>
        <w:sdtPr>
          <w:tag w:val="goog_rdk_71"/>
          <w:id w:val="-445781680"/>
          <w:showingPlcHdr/>
        </w:sdtPr>
        <w:sdtContent>
          <w:r w:rsidR="00AA0BBF">
            <w:t xml:space="preserve">     </w:t>
          </w:r>
        </w:sdtContent>
      </w:sdt>
    </w:p>
    <w:p w14:paraId="0000007D" w14:textId="77777777" w:rsidR="00566633" w:rsidRDefault="00566633">
      <w:pPr>
        <w:pStyle w:val="Heading5"/>
        <w:ind w:left="0" w:right="300" w:hanging="2"/>
        <w:rPr>
          <w:rFonts w:ascii="Times New Roman" w:eastAsia="Times New Roman" w:hAnsi="Times New Roman" w:cs="Times New Roman"/>
          <w:b w:val="0"/>
          <w:color w:val="000000"/>
          <w:sz w:val="24"/>
          <w:szCs w:val="24"/>
        </w:rPr>
      </w:pPr>
    </w:p>
    <w:p w14:paraId="0000007E"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SECRETARY</w:t>
      </w:r>
    </w:p>
    <w:p w14:paraId="0000007F" w14:textId="77777777" w:rsidR="00566633" w:rsidRDefault="00000000">
      <w:pPr>
        <w:pStyle w:val="Heading5"/>
        <w:numPr>
          <w:ilvl w:val="1"/>
          <w:numId w:val="9"/>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Perform the duties of the President in the absence of the President and 1</w:t>
      </w:r>
      <w:r>
        <w:rPr>
          <w:rFonts w:ascii="Times New Roman" w:eastAsia="Times New Roman" w:hAnsi="Times New Roman" w:cs="Times New Roman"/>
          <w:b w:val="0"/>
          <w:color w:val="000000"/>
          <w:sz w:val="24"/>
          <w:szCs w:val="24"/>
          <w:vertAlign w:val="superscript"/>
        </w:rPr>
        <w:t>st</w:t>
      </w:r>
      <w:r>
        <w:rPr>
          <w:rFonts w:ascii="Times New Roman" w:eastAsia="Times New Roman" w:hAnsi="Times New Roman" w:cs="Times New Roman"/>
          <w:b w:val="0"/>
          <w:color w:val="000000"/>
          <w:sz w:val="24"/>
          <w:szCs w:val="24"/>
        </w:rPr>
        <w:t xml:space="preserve"> Vice President.</w:t>
      </w:r>
    </w:p>
    <w:p w14:paraId="00000080" w14:textId="77777777" w:rsidR="00566633" w:rsidRDefault="00000000">
      <w:pPr>
        <w:pStyle w:val="Heading5"/>
        <w:numPr>
          <w:ilvl w:val="1"/>
          <w:numId w:val="9"/>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Record and maintain a complete file of the minutes of the Association meetings and meetings of the Board of Directors and deliver them to the WJBB General Manager for posting on the Association’s website as needed.</w:t>
      </w:r>
    </w:p>
    <w:p w14:paraId="00000081" w14:textId="77777777" w:rsidR="00566633" w:rsidRDefault="00000000">
      <w:pPr>
        <w:pStyle w:val="Heading5"/>
        <w:numPr>
          <w:ilvl w:val="1"/>
          <w:numId w:val="9"/>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Coordinate with the General Manager </w:t>
      </w:r>
      <w:sdt>
        <w:sdtPr>
          <w:tag w:val="goog_rdk_72"/>
          <w:id w:val="335120413"/>
        </w:sdtPr>
        <w:sdtContent>
          <w:r>
            <w:rPr>
              <w:rFonts w:ascii="Times New Roman" w:eastAsia="Times New Roman" w:hAnsi="Times New Roman" w:cs="Times New Roman"/>
              <w:b w:val="0"/>
              <w:color w:val="000000"/>
              <w:sz w:val="24"/>
              <w:szCs w:val="24"/>
            </w:rPr>
            <w:t xml:space="preserve">(GM) </w:t>
          </w:r>
        </w:sdtContent>
      </w:sdt>
      <w:r>
        <w:rPr>
          <w:rFonts w:ascii="Times New Roman" w:eastAsia="Times New Roman" w:hAnsi="Times New Roman" w:cs="Times New Roman"/>
          <w:b w:val="0"/>
          <w:color w:val="000000"/>
          <w:sz w:val="24"/>
          <w:szCs w:val="24"/>
        </w:rPr>
        <w:t>the notification of upcoming Board meetings and a reservation of the meeting location.</w:t>
      </w:r>
    </w:p>
    <w:p w14:paraId="00000082" w14:textId="5F14E6CD" w:rsidR="00566633" w:rsidRDefault="00000000">
      <w:pPr>
        <w:pStyle w:val="Heading5"/>
        <w:numPr>
          <w:ilvl w:val="1"/>
          <w:numId w:val="9"/>
        </w:numPr>
        <w:ind w:left="0" w:right="300" w:hanging="2"/>
        <w:rPr>
          <w:rFonts w:ascii="Times New Roman" w:eastAsia="Times New Roman" w:hAnsi="Times New Roman" w:cs="Times New Roman"/>
          <w:b w:val="0"/>
          <w:color w:val="000000"/>
          <w:sz w:val="24"/>
          <w:szCs w:val="24"/>
        </w:rPr>
      </w:pPr>
      <w:sdt>
        <w:sdtPr>
          <w:tag w:val="goog_rdk_74"/>
          <w:id w:val="690650820"/>
        </w:sdtPr>
        <w:sdtContent>
          <w:r>
            <w:rPr>
              <w:rFonts w:ascii="Times New Roman" w:eastAsia="Times New Roman" w:hAnsi="Times New Roman" w:cs="Times New Roman"/>
              <w:b w:val="0"/>
              <w:color w:val="000000"/>
              <w:sz w:val="24"/>
              <w:szCs w:val="24"/>
            </w:rPr>
            <w:t>Support the GM, i</w:t>
          </w:r>
        </w:sdtContent>
      </w:sdt>
      <w:r>
        <w:rPr>
          <w:rFonts w:ascii="Times New Roman" w:eastAsia="Times New Roman" w:hAnsi="Times New Roman" w:cs="Times New Roman"/>
          <w:b w:val="0"/>
          <w:color w:val="000000"/>
          <w:sz w:val="24"/>
          <w:szCs w:val="24"/>
        </w:rPr>
        <w:t>n a timely manner, and as needed, file all reports of the Association with the proper authorities as required by law.</w:t>
      </w:r>
    </w:p>
    <w:p w14:paraId="00000083" w14:textId="0FC56C8D" w:rsidR="00566633" w:rsidRDefault="00000000">
      <w:pPr>
        <w:pStyle w:val="Heading5"/>
        <w:numPr>
          <w:ilvl w:val="1"/>
          <w:numId w:val="9"/>
        </w:numPr>
        <w:ind w:left="0" w:right="300" w:hanging="2"/>
        <w:rPr>
          <w:rFonts w:ascii="Times New Roman" w:eastAsia="Times New Roman" w:hAnsi="Times New Roman" w:cs="Times New Roman"/>
          <w:b w:val="0"/>
          <w:color w:val="000000"/>
          <w:sz w:val="24"/>
          <w:szCs w:val="24"/>
        </w:rPr>
      </w:pPr>
      <w:sdt>
        <w:sdtPr>
          <w:tag w:val="goog_rdk_77"/>
          <w:id w:val="-280414155"/>
        </w:sdtPr>
        <w:sdtContent>
          <w:r>
            <w:rPr>
              <w:rFonts w:ascii="Times New Roman" w:eastAsia="Times New Roman" w:hAnsi="Times New Roman" w:cs="Times New Roman"/>
              <w:b w:val="0"/>
              <w:color w:val="000000"/>
              <w:sz w:val="24"/>
              <w:szCs w:val="24"/>
            </w:rPr>
            <w:t>Support the GM in the GM's process to m</w:t>
          </w:r>
        </w:sdtContent>
      </w:sdt>
      <w:r>
        <w:rPr>
          <w:rFonts w:ascii="Times New Roman" w:eastAsia="Times New Roman" w:hAnsi="Times New Roman" w:cs="Times New Roman"/>
          <w:b w:val="0"/>
          <w:color w:val="000000"/>
          <w:sz w:val="24"/>
          <w:szCs w:val="24"/>
        </w:rPr>
        <w:t>aintain all corporate records and documents as necessary.</w:t>
      </w:r>
    </w:p>
    <w:p w14:paraId="00000084"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85"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TREASURER</w:t>
      </w:r>
    </w:p>
    <w:p w14:paraId="00000086" w14:textId="77777777" w:rsidR="00566633" w:rsidRDefault="00000000">
      <w:pPr>
        <w:pStyle w:val="Heading5"/>
        <w:numPr>
          <w:ilvl w:val="1"/>
          <w:numId w:val="11"/>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Be apprised by the General Manager of any deposits made to the financial account(s) of the </w:t>
      </w:r>
      <w:proofErr w:type="gramStart"/>
      <w:r>
        <w:rPr>
          <w:rFonts w:ascii="Times New Roman" w:eastAsia="Times New Roman" w:hAnsi="Times New Roman" w:cs="Times New Roman"/>
          <w:b w:val="0"/>
          <w:color w:val="000000"/>
          <w:sz w:val="24"/>
          <w:szCs w:val="24"/>
        </w:rPr>
        <w:t>Association;</w:t>
      </w:r>
      <w:proofErr w:type="gramEnd"/>
    </w:p>
    <w:p w14:paraId="00000087" w14:textId="77777777" w:rsidR="00566633" w:rsidRDefault="00000000">
      <w:pPr>
        <w:pStyle w:val="Heading5"/>
        <w:numPr>
          <w:ilvl w:val="1"/>
          <w:numId w:val="11"/>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Maintain the books of account for the Association in good order for examination by the Audit committee.</w:t>
      </w:r>
    </w:p>
    <w:p w14:paraId="00000088" w14:textId="77777777" w:rsidR="00566633" w:rsidRDefault="00000000">
      <w:pPr>
        <w:pStyle w:val="Heading5"/>
        <w:numPr>
          <w:ilvl w:val="1"/>
          <w:numId w:val="11"/>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lastRenderedPageBreak/>
        <w:t>Submit invoices to the bookkeeper when checks need to be produced; anything out of the ordinary requires approval from President prior to payment.</w:t>
      </w:r>
    </w:p>
    <w:p w14:paraId="00000089" w14:textId="77777777" w:rsidR="00566633" w:rsidRDefault="00000000">
      <w:pPr>
        <w:pStyle w:val="Heading5"/>
        <w:numPr>
          <w:ilvl w:val="1"/>
          <w:numId w:val="11"/>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Sign checks as needed.</w:t>
      </w:r>
    </w:p>
    <w:p w14:paraId="0000008A" w14:textId="77777777" w:rsidR="00566633" w:rsidRDefault="00000000">
      <w:pPr>
        <w:pStyle w:val="Heading5"/>
        <w:numPr>
          <w:ilvl w:val="1"/>
          <w:numId w:val="11"/>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Review ledger from the bookkeeper.</w:t>
      </w:r>
    </w:p>
    <w:p w14:paraId="0000008B" w14:textId="77777777" w:rsidR="00566633" w:rsidRDefault="00000000">
      <w:pPr>
        <w:pStyle w:val="Heading5"/>
        <w:numPr>
          <w:ilvl w:val="1"/>
          <w:numId w:val="11"/>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Submit a written and current financial statement at each Association meeting.</w:t>
      </w:r>
    </w:p>
    <w:p w14:paraId="0000008C" w14:textId="77777777" w:rsidR="00566633" w:rsidRDefault="00000000">
      <w:pPr>
        <w:pStyle w:val="Heading5"/>
        <w:numPr>
          <w:ilvl w:val="1"/>
          <w:numId w:val="11"/>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Be responsible for the timely filing of all financial reports required by law, including but not limited to, Federal and State Income tax returns, if necessary.</w:t>
      </w:r>
    </w:p>
    <w:p w14:paraId="0000008D" w14:textId="77777777" w:rsidR="00566633" w:rsidRDefault="00000000">
      <w:pPr>
        <w:pStyle w:val="Heading5"/>
        <w:numPr>
          <w:ilvl w:val="1"/>
          <w:numId w:val="11"/>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Term of office is limited to 3 consecutive years.</w:t>
      </w:r>
    </w:p>
    <w:p w14:paraId="0000008E"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8F"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6 - DUTIES OF NON-OFFICER DIRECTORS</w:t>
      </w:r>
    </w:p>
    <w:sdt>
      <w:sdtPr>
        <w:tag w:val="goog_rdk_82"/>
        <w:id w:val="177944449"/>
      </w:sdtPr>
      <w:sdtContent>
        <w:p w14:paraId="00000090" w14:textId="51D57DAD" w:rsidR="00566633" w:rsidRDefault="00000000">
          <w:pPr>
            <w:pStyle w:val="Heading5"/>
            <w:ind w:left="0" w:right="300" w:hanging="2"/>
            <w:rPr>
              <w:rFonts w:ascii="Times New Roman" w:eastAsia="Times New Roman" w:hAnsi="Times New Roman" w:cs="Times New Roman"/>
              <w:b w:val="0"/>
              <w:color w:val="000000"/>
              <w:sz w:val="24"/>
              <w:szCs w:val="24"/>
            </w:rPr>
          </w:pPr>
          <w:sdt>
            <w:sdtPr>
              <w:tag w:val="goog_rdk_80"/>
              <w:id w:val="388393113"/>
              <w:showingPlcHdr/>
            </w:sdtPr>
            <w:sdtContent>
              <w:r w:rsidR="00AA0BBF">
                <w:t xml:space="preserve">     </w:t>
              </w:r>
            </w:sdtContent>
          </w:sdt>
          <w:sdt>
            <w:sdtPr>
              <w:tag w:val="goog_rdk_81"/>
              <w:id w:val="450829236"/>
            </w:sdtPr>
            <w:sdtContent/>
          </w:sdt>
        </w:p>
      </w:sdtContent>
    </w:sdt>
    <w:sdt>
      <w:sdtPr>
        <w:tag w:val="goog_rdk_85"/>
        <w:id w:val="-1188910714"/>
      </w:sdtPr>
      <w:sdtContent>
        <w:p w14:paraId="00000091" w14:textId="77777777" w:rsidR="00566633" w:rsidRPr="00AA0BBF" w:rsidRDefault="00000000" w:rsidP="00AA0BBF">
          <w:pPr>
            <w:numPr>
              <w:ilvl w:val="0"/>
              <w:numId w:val="2"/>
            </w:numPr>
            <w:ind w:left="0" w:hanging="2"/>
            <w:rPr>
              <w:b/>
            </w:rPr>
          </w:pPr>
          <w:sdt>
            <w:sdtPr>
              <w:tag w:val="goog_rdk_83"/>
              <w:id w:val="-1889488291"/>
            </w:sdtPr>
            <w:sdtContent>
              <w:r>
                <w:rPr>
                  <w:rFonts w:ascii="Times New Roman" w:eastAsia="Times New Roman" w:hAnsi="Times New Roman" w:cs="Times New Roman"/>
                  <w:color w:val="000000"/>
                </w:rPr>
                <w:t>Board members shall</w:t>
              </w:r>
            </w:sdtContent>
          </w:sdt>
          <w:sdt>
            <w:sdtPr>
              <w:tag w:val="goog_rdk_84"/>
              <w:id w:val="-114833691"/>
            </w:sdtPr>
            <w:sdtContent/>
          </w:sdt>
        </w:p>
      </w:sdtContent>
    </w:sdt>
    <w:sdt>
      <w:sdtPr>
        <w:tag w:val="goog_rdk_86"/>
        <w:id w:val="-282649177"/>
      </w:sdtPr>
      <w:sdtContent>
        <w:p w14:paraId="00000092" w14:textId="77777777" w:rsidR="00566633" w:rsidRDefault="00000000" w:rsidP="00AA0BBF">
          <w:pPr>
            <w:pStyle w:val="Heading5"/>
            <w:numPr>
              <w:ilvl w:val="0"/>
              <w:numId w:val="3"/>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Act as liaison between the Board of Directors and coaches within each age group;</w:t>
          </w:r>
        </w:p>
      </w:sdtContent>
    </w:sdt>
    <w:sdt>
      <w:sdtPr>
        <w:tag w:val="goog_rdk_87"/>
        <w:id w:val="-534881244"/>
      </w:sdtPr>
      <w:sdtContent>
        <w:p w14:paraId="00000093" w14:textId="77777777" w:rsidR="00566633" w:rsidRDefault="00000000" w:rsidP="00AA0BBF">
          <w:pPr>
            <w:pStyle w:val="Heading5"/>
            <w:numPr>
              <w:ilvl w:val="0"/>
              <w:numId w:val="3"/>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Solicit applications for coaches as necessary;</w:t>
          </w:r>
        </w:p>
      </w:sdtContent>
    </w:sdt>
    <w:sdt>
      <w:sdtPr>
        <w:tag w:val="goog_rdk_92"/>
        <w:id w:val="-363515884"/>
      </w:sdtPr>
      <w:sdtContent>
        <w:p w14:paraId="00000094" w14:textId="0687C73D" w:rsidR="00566633" w:rsidRDefault="00000000" w:rsidP="00AA0BBF">
          <w:pPr>
            <w:pStyle w:val="Heading5"/>
            <w:numPr>
              <w:ilvl w:val="0"/>
              <w:numId w:val="3"/>
            </w:numPr>
            <w:ind w:left="0" w:right="300" w:hanging="2"/>
            <w:rPr>
              <w:rFonts w:ascii="Times New Roman" w:eastAsia="Times New Roman" w:hAnsi="Times New Roman" w:cs="Times New Roman"/>
              <w:b w:val="0"/>
              <w:color w:val="000000"/>
              <w:sz w:val="24"/>
              <w:szCs w:val="24"/>
            </w:rPr>
          </w:pPr>
          <w:sdt>
            <w:sdtPr>
              <w:tag w:val="goog_rdk_89"/>
              <w:id w:val="562307081"/>
            </w:sdtPr>
            <w:sdtContent>
              <w:r>
                <w:rPr>
                  <w:rFonts w:ascii="Times New Roman" w:eastAsia="Times New Roman" w:hAnsi="Times New Roman" w:cs="Times New Roman"/>
                  <w:b w:val="0"/>
                  <w:color w:val="000000"/>
                  <w:sz w:val="24"/>
                  <w:szCs w:val="24"/>
                </w:rPr>
                <w:t xml:space="preserve">Support the GM in communicating </w:t>
              </w:r>
            </w:sdtContent>
          </w:sdt>
          <w:r>
            <w:rPr>
              <w:rFonts w:ascii="Times New Roman" w:eastAsia="Times New Roman" w:hAnsi="Times New Roman" w:cs="Times New Roman"/>
              <w:b w:val="0"/>
              <w:color w:val="000000"/>
              <w:sz w:val="24"/>
              <w:szCs w:val="24"/>
            </w:rPr>
            <w:t>scheduled league games from the Scheduler to the coaches;</w:t>
          </w:r>
        </w:p>
      </w:sdtContent>
    </w:sdt>
    <w:sdt>
      <w:sdtPr>
        <w:tag w:val="goog_rdk_93"/>
        <w:id w:val="-1376542725"/>
      </w:sdtPr>
      <w:sdtContent>
        <w:p w14:paraId="00000095" w14:textId="77777777" w:rsidR="00566633" w:rsidRDefault="00000000" w:rsidP="00AA0BBF">
          <w:pPr>
            <w:pStyle w:val="Heading5"/>
            <w:numPr>
              <w:ilvl w:val="0"/>
              <w:numId w:val="3"/>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Assist in equipment and uniform distributions and collections as needed;</w:t>
          </w:r>
        </w:p>
      </w:sdtContent>
    </w:sdt>
    <w:sdt>
      <w:sdtPr>
        <w:tag w:val="goog_rdk_94"/>
        <w:id w:val="-822964493"/>
      </w:sdtPr>
      <w:sdtContent>
        <w:p w14:paraId="00000096" w14:textId="77777777" w:rsidR="00566633" w:rsidRDefault="00000000" w:rsidP="00AA0BBF">
          <w:pPr>
            <w:pStyle w:val="Heading5"/>
            <w:numPr>
              <w:ilvl w:val="0"/>
              <w:numId w:val="3"/>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Assist in process of Team Formation for assigned age group and be available for Team Formation night(s);</w:t>
          </w:r>
        </w:p>
      </w:sdtContent>
    </w:sdt>
    <w:sdt>
      <w:sdtPr>
        <w:tag w:val="goog_rdk_95"/>
        <w:id w:val="1769656359"/>
      </w:sdtPr>
      <w:sdtContent>
        <w:p w14:paraId="00000097" w14:textId="77777777" w:rsidR="00566633" w:rsidRDefault="00000000" w:rsidP="00AA0BBF">
          <w:pPr>
            <w:pStyle w:val="Heading5"/>
            <w:numPr>
              <w:ilvl w:val="0"/>
              <w:numId w:val="3"/>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Responsible for attempting to mitigate problems with parents/players;</w:t>
          </w:r>
        </w:p>
      </w:sdtContent>
    </w:sdt>
    <w:sdt>
      <w:sdtPr>
        <w:tag w:val="goog_rdk_96"/>
        <w:id w:val="-694618238"/>
      </w:sdtPr>
      <w:sdtContent>
        <w:p w14:paraId="00000098" w14:textId="77777777" w:rsidR="00566633" w:rsidRDefault="00000000">
          <w:pPr>
            <w:pStyle w:val="Heading5"/>
            <w:ind w:left="0" w:right="300" w:hanging="2"/>
            <w:rPr>
              <w:rFonts w:ascii="Times New Roman" w:eastAsia="Times New Roman" w:hAnsi="Times New Roman" w:cs="Times New Roman"/>
              <w:b w:val="0"/>
              <w:color w:val="000000"/>
              <w:sz w:val="24"/>
              <w:szCs w:val="24"/>
            </w:rPr>
          </w:pPr>
        </w:p>
      </w:sdtContent>
    </w:sdt>
    <w:p w14:paraId="00000099" w14:textId="77777777" w:rsidR="00566633" w:rsidRDefault="00566633">
      <w:pPr>
        <w:pStyle w:val="Heading5"/>
        <w:ind w:left="0" w:right="300" w:hanging="2"/>
        <w:rPr>
          <w:rFonts w:ascii="Times New Roman" w:eastAsia="Times New Roman" w:hAnsi="Times New Roman" w:cs="Times New Roman"/>
          <w:color w:val="000000"/>
          <w:sz w:val="24"/>
          <w:szCs w:val="24"/>
        </w:rPr>
      </w:pPr>
    </w:p>
    <w:p w14:paraId="0000009A" w14:textId="77777777" w:rsidR="00566633" w:rsidRDefault="00000000">
      <w:pPr>
        <w:pStyle w:val="Heading5"/>
        <w:ind w:left="0" w:right="300"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Additional Duties</w:t>
      </w:r>
    </w:p>
    <w:p w14:paraId="0000009B" w14:textId="77777777" w:rsidR="00566633" w:rsidRDefault="00000000">
      <w:pPr>
        <w:pStyle w:val="Heading5"/>
        <w:numPr>
          <w:ilvl w:val="1"/>
          <w:numId w:val="22"/>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Duties assigned by president</w:t>
      </w:r>
    </w:p>
    <w:p w14:paraId="0000009C" w14:textId="77777777" w:rsidR="00566633" w:rsidRDefault="00000000">
      <w:pPr>
        <w:pStyle w:val="Heading5"/>
        <w:numPr>
          <w:ilvl w:val="1"/>
          <w:numId w:val="22"/>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Should attend all meetings</w:t>
      </w:r>
    </w:p>
    <w:p w14:paraId="0000009D" w14:textId="77777777" w:rsidR="00566633" w:rsidRDefault="00000000">
      <w:pPr>
        <w:pStyle w:val="Heading5"/>
        <w:numPr>
          <w:ilvl w:val="1"/>
          <w:numId w:val="22"/>
        </w:numPr>
        <w:ind w:left="0" w:right="30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May be assigned to vacant committee heads by the President</w:t>
      </w:r>
    </w:p>
    <w:p w14:paraId="0000009E"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br/>
        <w:t>Section 7 - COMMITTEES</w:t>
      </w:r>
    </w:p>
    <w:p w14:paraId="0000009F" w14:textId="55911CD3"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The President shall appoint, with approval of the Board of Directors, any committee necessary for the proper administration of the affairs of the Association. Such committees </w:t>
      </w:r>
      <w:sdt>
        <w:sdtPr>
          <w:tag w:val="goog_rdk_97"/>
          <w:id w:val="-1260437103"/>
        </w:sdtPr>
        <w:sdtContent>
          <w:r>
            <w:rPr>
              <w:rFonts w:ascii="Times New Roman" w:eastAsia="Times New Roman" w:hAnsi="Times New Roman" w:cs="Times New Roman"/>
              <w:b w:val="0"/>
              <w:color w:val="000000"/>
              <w:sz w:val="24"/>
              <w:szCs w:val="24"/>
            </w:rPr>
            <w:t>may</w:t>
          </w:r>
        </w:sdtContent>
      </w:sdt>
      <w:r>
        <w:rPr>
          <w:rFonts w:ascii="Times New Roman" w:eastAsia="Times New Roman" w:hAnsi="Times New Roman" w:cs="Times New Roman"/>
          <w:b w:val="0"/>
          <w:color w:val="000000"/>
          <w:sz w:val="24"/>
          <w:szCs w:val="24"/>
        </w:rPr>
        <w:t xml:space="preserve"> include, but not be limited </w:t>
      </w:r>
      <w:proofErr w:type="gramStart"/>
      <w:r>
        <w:rPr>
          <w:rFonts w:ascii="Times New Roman" w:eastAsia="Times New Roman" w:hAnsi="Times New Roman" w:cs="Times New Roman"/>
          <w:b w:val="0"/>
          <w:color w:val="000000"/>
          <w:sz w:val="24"/>
          <w:szCs w:val="24"/>
        </w:rPr>
        <w:t>to;</w:t>
      </w:r>
      <w:proofErr w:type="gramEnd"/>
    </w:p>
    <w:p w14:paraId="000000A0"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A1" w14:textId="782CDA80" w:rsidR="00566633" w:rsidRDefault="00000000">
      <w:pPr>
        <w:pStyle w:val="Heading5"/>
        <w:numPr>
          <w:ilvl w:val="0"/>
          <w:numId w:val="23"/>
        </w:numPr>
        <w:ind w:left="0" w:right="150" w:hanging="2"/>
        <w:rPr>
          <w:rFonts w:ascii="Times New Roman" w:eastAsia="Times New Roman" w:hAnsi="Times New Roman" w:cs="Times New Roman"/>
          <w:b w:val="0"/>
          <w:color w:val="000000"/>
          <w:sz w:val="24"/>
          <w:szCs w:val="24"/>
        </w:rPr>
      </w:pPr>
      <w:sdt>
        <w:sdtPr>
          <w:tag w:val="goog_rdk_100"/>
          <w:id w:val="-1099334713"/>
        </w:sdtPr>
        <w:sdtContent>
          <w:r>
            <w:rPr>
              <w:rFonts w:ascii="Times New Roman" w:eastAsia="Times New Roman" w:hAnsi="Times New Roman" w:cs="Times New Roman"/>
              <w:b w:val="0"/>
              <w:color w:val="000000"/>
              <w:sz w:val="24"/>
              <w:szCs w:val="24"/>
            </w:rPr>
            <w:t xml:space="preserve">Finance and </w:t>
          </w:r>
        </w:sdtContent>
      </w:sdt>
      <w:r>
        <w:rPr>
          <w:rFonts w:ascii="Times New Roman" w:eastAsia="Times New Roman" w:hAnsi="Times New Roman" w:cs="Times New Roman"/>
          <w:b w:val="0"/>
          <w:color w:val="000000"/>
          <w:sz w:val="24"/>
          <w:szCs w:val="24"/>
        </w:rPr>
        <w:t xml:space="preserve">Audit Committee - consisting of </w:t>
      </w:r>
      <w:sdt>
        <w:sdtPr>
          <w:tag w:val="goog_rdk_101"/>
          <w:id w:val="-755901553"/>
        </w:sdtPr>
        <w:sdtContent>
          <w:r>
            <w:rPr>
              <w:rFonts w:ascii="Times New Roman" w:eastAsia="Times New Roman" w:hAnsi="Times New Roman" w:cs="Times New Roman"/>
              <w:b w:val="0"/>
              <w:color w:val="000000"/>
              <w:sz w:val="24"/>
              <w:szCs w:val="24"/>
            </w:rPr>
            <w:t xml:space="preserve">at least </w:t>
          </w:r>
        </w:sdtContent>
      </w:sdt>
      <w:r>
        <w:rPr>
          <w:rFonts w:ascii="Times New Roman" w:eastAsia="Times New Roman" w:hAnsi="Times New Roman" w:cs="Times New Roman"/>
          <w:b w:val="0"/>
          <w:color w:val="000000"/>
          <w:sz w:val="24"/>
          <w:szCs w:val="24"/>
        </w:rPr>
        <w:t>three (3) members of the Board of Directors in</w:t>
      </w:r>
      <w:sdt>
        <w:sdtPr>
          <w:tag w:val="goog_rdk_102"/>
          <w:id w:val="1481728962"/>
        </w:sdtPr>
        <w:sdtContent>
          <w:r>
            <w:rPr>
              <w:rFonts w:ascii="Times New Roman" w:eastAsia="Times New Roman" w:hAnsi="Times New Roman" w:cs="Times New Roman"/>
              <w:b w:val="0"/>
              <w:color w:val="000000"/>
              <w:sz w:val="24"/>
              <w:szCs w:val="24"/>
            </w:rPr>
            <w:t xml:space="preserve">cluding </w:t>
          </w:r>
        </w:sdtContent>
      </w:sdt>
      <w:r>
        <w:rPr>
          <w:rFonts w:ascii="Times New Roman" w:eastAsia="Times New Roman" w:hAnsi="Times New Roman" w:cs="Times New Roman"/>
          <w:b w:val="0"/>
          <w:color w:val="000000"/>
          <w:sz w:val="24"/>
          <w:szCs w:val="24"/>
        </w:rPr>
        <w:t>Treasurer, who shall examine the books of account and financial records of the Association</w:t>
      </w:r>
      <w:sdt>
        <w:sdtPr>
          <w:tag w:val="goog_rdk_104"/>
          <w:id w:val="283544965"/>
        </w:sdtPr>
        <w:sdtContent>
          <w:r>
            <w:rPr>
              <w:rFonts w:ascii="Times New Roman" w:eastAsia="Times New Roman" w:hAnsi="Times New Roman" w:cs="Times New Roman"/>
              <w:b w:val="0"/>
              <w:color w:val="000000"/>
              <w:sz w:val="24"/>
              <w:szCs w:val="24"/>
            </w:rPr>
            <w:t>,</w:t>
          </w:r>
        </w:sdtContent>
      </w:sdt>
      <w:r>
        <w:rPr>
          <w:rFonts w:ascii="Times New Roman" w:eastAsia="Times New Roman" w:hAnsi="Times New Roman" w:cs="Times New Roman"/>
          <w:b w:val="0"/>
          <w:color w:val="000000"/>
          <w:sz w:val="24"/>
          <w:szCs w:val="24"/>
        </w:rPr>
        <w:t xml:space="preserve"> report said findings at</w:t>
      </w:r>
      <w:r>
        <w:rPr>
          <w:rFonts w:ascii="Times New Roman" w:eastAsia="Times New Roman" w:hAnsi="Times New Roman" w:cs="Times New Roman"/>
          <w:b w:val="0"/>
          <w:i/>
          <w:color w:val="FF0000"/>
          <w:sz w:val="24"/>
          <w:szCs w:val="24"/>
        </w:rPr>
        <w:t xml:space="preserve"> </w:t>
      </w:r>
      <w:r>
        <w:rPr>
          <w:rFonts w:ascii="Times New Roman" w:eastAsia="Times New Roman" w:hAnsi="Times New Roman" w:cs="Times New Roman"/>
          <w:b w:val="0"/>
          <w:color w:val="000000"/>
          <w:sz w:val="24"/>
          <w:szCs w:val="24"/>
        </w:rPr>
        <w:t>a</w:t>
      </w:r>
      <w:r>
        <w:rPr>
          <w:rFonts w:ascii="Times New Roman" w:eastAsia="Times New Roman" w:hAnsi="Times New Roman" w:cs="Times New Roman"/>
          <w:b w:val="0"/>
          <w:i/>
          <w:color w:val="000000"/>
          <w:sz w:val="24"/>
          <w:szCs w:val="24"/>
        </w:rPr>
        <w:t xml:space="preserve"> </w:t>
      </w:r>
      <w:r>
        <w:rPr>
          <w:rFonts w:ascii="Times New Roman" w:eastAsia="Times New Roman" w:hAnsi="Times New Roman" w:cs="Times New Roman"/>
          <w:b w:val="0"/>
          <w:color w:val="000000"/>
          <w:sz w:val="24"/>
          <w:szCs w:val="24"/>
        </w:rPr>
        <w:t>regular meeting of the Board of Directors</w:t>
      </w:r>
      <w:sdt>
        <w:sdtPr>
          <w:tag w:val="goog_rdk_106"/>
          <w:id w:val="1509713588"/>
        </w:sdtPr>
        <w:sdtContent>
          <w:r>
            <w:rPr>
              <w:rFonts w:ascii="Times New Roman" w:eastAsia="Times New Roman" w:hAnsi="Times New Roman" w:cs="Times New Roman"/>
              <w:b w:val="0"/>
              <w:color w:val="000000"/>
              <w:sz w:val="24"/>
              <w:szCs w:val="24"/>
            </w:rPr>
            <w:t>, recommend actions to the full Board to ensure internal controls and financial transparency and propose an annual budget to the Board at the August meeting each year</w:t>
          </w:r>
        </w:sdtContent>
      </w:sdt>
      <w:r>
        <w:rPr>
          <w:rFonts w:ascii="Times New Roman" w:eastAsia="Times New Roman" w:hAnsi="Times New Roman" w:cs="Times New Roman"/>
          <w:b w:val="0"/>
          <w:color w:val="000000"/>
          <w:sz w:val="24"/>
          <w:szCs w:val="24"/>
        </w:rPr>
        <w:t>. Such committee shall convene no later than the third week of</w:t>
      </w:r>
      <w:sdt>
        <w:sdtPr>
          <w:tag w:val="goog_rdk_107"/>
          <w:id w:val="1707670504"/>
        </w:sdtPr>
        <w:sdtContent>
          <w:r>
            <w:rPr>
              <w:rFonts w:ascii="Times New Roman" w:eastAsia="Times New Roman" w:hAnsi="Times New Roman" w:cs="Times New Roman"/>
              <w:b w:val="0"/>
              <w:color w:val="000000"/>
              <w:sz w:val="24"/>
              <w:szCs w:val="24"/>
            </w:rPr>
            <w:t xml:space="preserve"> September </w:t>
          </w:r>
        </w:sdtContent>
      </w:sdt>
      <w:r>
        <w:rPr>
          <w:rFonts w:ascii="Times New Roman" w:eastAsia="Times New Roman" w:hAnsi="Times New Roman" w:cs="Times New Roman"/>
          <w:b w:val="0"/>
          <w:color w:val="000000"/>
          <w:sz w:val="24"/>
          <w:szCs w:val="24"/>
        </w:rPr>
        <w:t xml:space="preserve">of the current year. The Board of Directors may request the </w:t>
      </w:r>
      <w:sdt>
        <w:sdtPr>
          <w:tag w:val="goog_rdk_109"/>
          <w:id w:val="1340969024"/>
        </w:sdtPr>
        <w:sdtContent>
          <w:r>
            <w:rPr>
              <w:rFonts w:ascii="Times New Roman" w:eastAsia="Times New Roman" w:hAnsi="Times New Roman" w:cs="Times New Roman"/>
              <w:b w:val="0"/>
              <w:color w:val="000000"/>
              <w:sz w:val="24"/>
              <w:szCs w:val="24"/>
            </w:rPr>
            <w:t xml:space="preserve">Finance and </w:t>
          </w:r>
        </w:sdtContent>
      </w:sdt>
      <w:r>
        <w:rPr>
          <w:rFonts w:ascii="Times New Roman" w:eastAsia="Times New Roman" w:hAnsi="Times New Roman" w:cs="Times New Roman"/>
          <w:b w:val="0"/>
          <w:color w:val="000000"/>
          <w:sz w:val="24"/>
          <w:szCs w:val="24"/>
        </w:rPr>
        <w:t>Audit Committee to conduct additional audits at any time during the year with a report due by the next regularly scheduled meeting of the Board of Directors.</w:t>
      </w:r>
    </w:p>
    <w:p w14:paraId="000000A2" w14:textId="77777777" w:rsidR="00566633" w:rsidRDefault="00566633">
      <w:pPr>
        <w:pStyle w:val="Heading5"/>
        <w:ind w:left="0" w:right="150" w:hanging="2"/>
        <w:rPr>
          <w:rFonts w:ascii="Times New Roman" w:eastAsia="Times New Roman" w:hAnsi="Times New Roman" w:cs="Times New Roman"/>
          <w:b w:val="0"/>
          <w:color w:val="000000"/>
          <w:sz w:val="24"/>
          <w:szCs w:val="24"/>
        </w:rPr>
      </w:pPr>
    </w:p>
    <w:sdt>
      <w:sdtPr>
        <w:tag w:val="goog_rdk_112"/>
        <w:id w:val="-387110835"/>
      </w:sdtPr>
      <w:sdtContent>
        <w:p w14:paraId="000000A3" w14:textId="5C6048D6" w:rsidR="00566633" w:rsidRPr="00AA0BBF" w:rsidRDefault="00000000" w:rsidP="00AA0BBF">
          <w:pPr>
            <w:pStyle w:val="Heading5"/>
            <w:ind w:left="0" w:right="150" w:hanging="2"/>
            <w:rPr>
              <w:rFonts w:ascii="Arial" w:eastAsia="Arial" w:hAnsi="Arial" w:cs="Arial"/>
              <w:b w:val="0"/>
              <w:color w:val="000000"/>
              <w:sz w:val="22"/>
              <w:szCs w:val="22"/>
            </w:rPr>
          </w:pPr>
          <w:sdt>
            <w:sdtPr>
              <w:tag w:val="goog_rdk_111"/>
              <w:id w:val="1046721524"/>
              <w:showingPlcHdr/>
            </w:sdtPr>
            <w:sdtContent>
              <w:r w:rsidR="00AA0BBF">
                <w:t xml:space="preserve">     </w:t>
              </w:r>
            </w:sdtContent>
          </w:sdt>
        </w:p>
      </w:sdtContent>
    </w:sdt>
    <w:p w14:paraId="000000A4" w14:textId="77777777" w:rsidR="00566633" w:rsidRDefault="00566633">
      <w:pPr>
        <w:pStyle w:val="Heading5"/>
        <w:ind w:left="0" w:right="150" w:hanging="2"/>
        <w:rPr>
          <w:rFonts w:ascii="Times New Roman" w:eastAsia="Times New Roman" w:hAnsi="Times New Roman" w:cs="Times New Roman"/>
          <w:b w:val="0"/>
          <w:color w:val="000000"/>
          <w:sz w:val="24"/>
          <w:szCs w:val="24"/>
        </w:rPr>
      </w:pPr>
    </w:p>
    <w:sdt>
      <w:sdtPr>
        <w:tag w:val="goog_rdk_115"/>
        <w:id w:val="-2145268101"/>
      </w:sdtPr>
      <w:sdtContent>
        <w:p w14:paraId="000000A5" w14:textId="74D720B1" w:rsidR="00566633" w:rsidRPr="00AA0BBF" w:rsidRDefault="00000000" w:rsidP="00AA0BBF">
          <w:pPr>
            <w:pStyle w:val="Heading5"/>
            <w:ind w:left="0" w:right="150" w:hanging="2"/>
            <w:rPr>
              <w:rFonts w:ascii="Arial" w:eastAsia="Arial" w:hAnsi="Arial" w:cs="Arial"/>
              <w:b w:val="0"/>
              <w:color w:val="000000"/>
              <w:sz w:val="22"/>
              <w:szCs w:val="22"/>
            </w:rPr>
          </w:pPr>
          <w:sdt>
            <w:sdtPr>
              <w:tag w:val="goog_rdk_114"/>
              <w:id w:val="1569684594"/>
              <w:showingPlcHdr/>
            </w:sdtPr>
            <w:sdtContent>
              <w:r w:rsidR="00AA0BBF">
                <w:t xml:space="preserve">     </w:t>
              </w:r>
            </w:sdtContent>
          </w:sdt>
        </w:p>
      </w:sdtContent>
    </w:sdt>
    <w:p w14:paraId="000000A6" w14:textId="77777777" w:rsidR="00566633" w:rsidRDefault="00566633">
      <w:pPr>
        <w:pBdr>
          <w:top w:val="nil"/>
          <w:left w:val="nil"/>
          <w:bottom w:val="nil"/>
          <w:right w:val="nil"/>
          <w:between w:val="nil"/>
        </w:pBdr>
        <w:spacing w:line="240" w:lineRule="auto"/>
        <w:ind w:left="0" w:hanging="2"/>
        <w:rPr>
          <w:rFonts w:ascii="Times New Roman" w:eastAsia="Times New Roman" w:hAnsi="Times New Roman" w:cs="Times New Roman"/>
          <w:color w:val="000000"/>
        </w:rPr>
      </w:pPr>
    </w:p>
    <w:p w14:paraId="000000A7" w14:textId="739F864D" w:rsidR="00566633" w:rsidRDefault="00000000">
      <w:pPr>
        <w:pStyle w:val="Heading5"/>
        <w:numPr>
          <w:ilvl w:val="0"/>
          <w:numId w:val="23"/>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Coaches Committee – consisting of at least three (3) members of the Board of Directors who shall annually select Head Coaches and Assistant Coaches</w:t>
      </w:r>
      <w:sdt>
        <w:sdtPr>
          <w:tag w:val="goog_rdk_116"/>
          <w:id w:val="-1382170472"/>
        </w:sdtPr>
        <w:sdtContent>
          <w:r>
            <w:rPr>
              <w:rFonts w:ascii="Times New Roman" w:eastAsia="Times New Roman" w:hAnsi="Times New Roman" w:cs="Times New Roman"/>
              <w:b w:val="0"/>
              <w:color w:val="000000"/>
              <w:sz w:val="24"/>
              <w:szCs w:val="24"/>
            </w:rPr>
            <w:t>, where applicable,</w:t>
          </w:r>
        </w:sdtContent>
      </w:sdt>
      <w:r>
        <w:rPr>
          <w:rFonts w:ascii="Times New Roman" w:eastAsia="Times New Roman" w:hAnsi="Times New Roman" w:cs="Times New Roman"/>
          <w:b w:val="0"/>
          <w:color w:val="000000"/>
          <w:sz w:val="24"/>
          <w:szCs w:val="24"/>
        </w:rPr>
        <w:t xml:space="preserve"> for WJBB teams with final approval from the Board. </w:t>
      </w:r>
      <w:sdt>
        <w:sdtPr>
          <w:tag w:val="goog_rdk_117"/>
          <w:id w:val="-369309254"/>
        </w:sdtPr>
        <w:sdtContent>
          <w:r>
            <w:rPr>
              <w:rFonts w:ascii="Times New Roman" w:eastAsia="Times New Roman" w:hAnsi="Times New Roman" w:cs="Times New Roman"/>
              <w:b w:val="0"/>
              <w:color w:val="000000"/>
              <w:sz w:val="24"/>
              <w:szCs w:val="24"/>
            </w:rPr>
            <w:t>The committee w</w:t>
          </w:r>
        </w:sdtContent>
      </w:sdt>
      <w:r>
        <w:rPr>
          <w:rFonts w:ascii="Times New Roman" w:eastAsia="Times New Roman" w:hAnsi="Times New Roman" w:cs="Times New Roman"/>
          <w:b w:val="0"/>
          <w:sz w:val="24"/>
          <w:szCs w:val="24"/>
        </w:rPr>
        <w:t xml:space="preserve">ill review </w:t>
      </w:r>
      <w:r>
        <w:rPr>
          <w:rFonts w:ascii="Times New Roman" w:eastAsia="Times New Roman" w:hAnsi="Times New Roman" w:cs="Times New Roman"/>
          <w:b w:val="0"/>
          <w:color w:val="000000"/>
          <w:sz w:val="24"/>
          <w:szCs w:val="24"/>
        </w:rPr>
        <w:t xml:space="preserve">coach applications and evaluations, rank coaches for team formation purposes according to Association </w:t>
      </w:r>
      <w:proofErr w:type="gramStart"/>
      <w:r>
        <w:rPr>
          <w:rFonts w:ascii="Times New Roman" w:eastAsia="Times New Roman" w:hAnsi="Times New Roman" w:cs="Times New Roman"/>
          <w:b w:val="0"/>
          <w:color w:val="000000"/>
          <w:sz w:val="24"/>
          <w:szCs w:val="24"/>
        </w:rPr>
        <w:t>rules, and</w:t>
      </w:r>
      <w:proofErr w:type="gramEnd"/>
      <w:r>
        <w:rPr>
          <w:rFonts w:ascii="Times New Roman" w:eastAsia="Times New Roman" w:hAnsi="Times New Roman" w:cs="Times New Roman"/>
          <w:b w:val="0"/>
          <w:color w:val="000000"/>
          <w:sz w:val="24"/>
          <w:szCs w:val="24"/>
        </w:rPr>
        <w:t xml:space="preserve"> assist with the team formation night(s) as needed by 2</w:t>
      </w:r>
      <w:r>
        <w:rPr>
          <w:rFonts w:ascii="Times New Roman" w:eastAsia="Times New Roman" w:hAnsi="Times New Roman" w:cs="Times New Roman"/>
          <w:b w:val="0"/>
          <w:color w:val="000000"/>
          <w:sz w:val="24"/>
          <w:szCs w:val="24"/>
          <w:vertAlign w:val="superscript"/>
        </w:rPr>
        <w:t>nd</w:t>
      </w:r>
      <w:r>
        <w:rPr>
          <w:rFonts w:ascii="Times New Roman" w:eastAsia="Times New Roman" w:hAnsi="Times New Roman" w:cs="Times New Roman"/>
          <w:b w:val="0"/>
          <w:color w:val="000000"/>
          <w:sz w:val="24"/>
          <w:szCs w:val="24"/>
        </w:rPr>
        <w:t xml:space="preserve"> VP</w:t>
      </w:r>
      <w:sdt>
        <w:sdtPr>
          <w:tag w:val="goog_rdk_119"/>
          <w:id w:val="-1965576408"/>
        </w:sdtPr>
        <w:sdtContent>
          <w:r>
            <w:rPr>
              <w:rFonts w:ascii="Times New Roman" w:eastAsia="Times New Roman" w:hAnsi="Times New Roman" w:cs="Times New Roman"/>
              <w:b w:val="0"/>
              <w:color w:val="000000"/>
              <w:sz w:val="24"/>
              <w:szCs w:val="24"/>
            </w:rPr>
            <w:t>- A</w:t>
          </w:r>
        </w:sdtContent>
      </w:sdt>
      <w:r>
        <w:rPr>
          <w:rFonts w:ascii="Times New Roman" w:eastAsia="Times New Roman" w:hAnsi="Times New Roman" w:cs="Times New Roman"/>
          <w:b w:val="0"/>
          <w:color w:val="000000"/>
          <w:sz w:val="24"/>
          <w:szCs w:val="24"/>
        </w:rPr>
        <w:t xml:space="preserve">. Will determine obvious discrepancies between available coaches and registered players/teams, seek out information </w:t>
      </w:r>
      <w:sdt>
        <w:sdtPr>
          <w:tag w:val="goog_rdk_120"/>
          <w:id w:val="-400377090"/>
          <w:showingPlcHdr/>
        </w:sdtPr>
        <w:sdtContent>
          <w:r w:rsidR="00AA0BBF">
            <w:t xml:space="preserve">     </w:t>
          </w:r>
        </w:sdtContent>
      </w:sdt>
      <w:r>
        <w:rPr>
          <w:rFonts w:ascii="Times New Roman" w:eastAsia="Times New Roman" w:hAnsi="Times New Roman" w:cs="Times New Roman"/>
          <w:b w:val="0"/>
          <w:color w:val="000000"/>
          <w:sz w:val="24"/>
          <w:szCs w:val="24"/>
        </w:rPr>
        <w:t xml:space="preserve">regarding coaches and their capabilities if necessary, and inform coaches of the committee’s </w:t>
      </w:r>
      <w:r>
        <w:rPr>
          <w:rFonts w:ascii="Times New Roman" w:eastAsia="Times New Roman" w:hAnsi="Times New Roman" w:cs="Times New Roman"/>
          <w:b w:val="0"/>
          <w:color w:val="000000"/>
          <w:sz w:val="24"/>
          <w:szCs w:val="24"/>
        </w:rPr>
        <w:lastRenderedPageBreak/>
        <w:t>ranking decisions via email. Will annually review WJBB Regulations and Rules of Play and propose revisions, if any, to the Board of Directors and the Association membership for approval.</w:t>
      </w:r>
      <w:sdt>
        <w:sdtPr>
          <w:tag w:val="goog_rdk_121"/>
          <w:id w:val="-149521469"/>
        </w:sdtPr>
        <w:sdtContent>
          <w:r>
            <w:rPr>
              <w:rFonts w:ascii="Times New Roman" w:eastAsia="Times New Roman" w:hAnsi="Times New Roman" w:cs="Times New Roman"/>
              <w:b w:val="0"/>
              <w:color w:val="000000"/>
              <w:sz w:val="24"/>
              <w:szCs w:val="24"/>
            </w:rPr>
            <w:t xml:space="preserve"> A majority of the committee shall be made of Board members who are not ahead Coaches.</w:t>
          </w:r>
        </w:sdtContent>
      </w:sdt>
    </w:p>
    <w:p w14:paraId="000000A8" w14:textId="77777777" w:rsidR="00566633" w:rsidRDefault="00566633">
      <w:pPr>
        <w:pStyle w:val="Heading5"/>
        <w:ind w:left="0" w:right="150" w:hanging="2"/>
        <w:rPr>
          <w:rFonts w:ascii="Times New Roman" w:eastAsia="Times New Roman" w:hAnsi="Times New Roman" w:cs="Times New Roman"/>
          <w:b w:val="0"/>
          <w:color w:val="000000"/>
          <w:sz w:val="24"/>
          <w:szCs w:val="24"/>
        </w:rPr>
      </w:pPr>
    </w:p>
    <w:p w14:paraId="000000A9" w14:textId="11BC8DB6" w:rsidR="00566633" w:rsidRDefault="00000000">
      <w:pPr>
        <w:pStyle w:val="Heading5"/>
        <w:numPr>
          <w:ilvl w:val="0"/>
          <w:numId w:val="23"/>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Fundraising</w:t>
      </w:r>
      <w:sdt>
        <w:sdtPr>
          <w:tag w:val="goog_rdk_122"/>
          <w:id w:val="908496705"/>
        </w:sdtPr>
        <w:sdtContent>
          <w:r>
            <w:rPr>
              <w:rFonts w:ascii="Times New Roman" w:eastAsia="Times New Roman" w:hAnsi="Times New Roman" w:cs="Times New Roman"/>
              <w:b w:val="0"/>
              <w:color w:val="000000"/>
              <w:sz w:val="24"/>
              <w:szCs w:val="24"/>
            </w:rPr>
            <w:t xml:space="preserve"> and Field</w:t>
          </w:r>
        </w:sdtContent>
      </w:sdt>
      <w:r>
        <w:rPr>
          <w:rFonts w:ascii="Times New Roman" w:eastAsia="Times New Roman" w:hAnsi="Times New Roman" w:cs="Times New Roman"/>
          <w:b w:val="0"/>
          <w:color w:val="000000"/>
          <w:sz w:val="24"/>
          <w:szCs w:val="24"/>
        </w:rPr>
        <w:t xml:space="preserve"> Committee – consisting of at least 2</w:t>
      </w:r>
      <w:r w:rsidR="00AA0BBF">
        <w:rPr>
          <w:rFonts w:ascii="Times New Roman" w:eastAsia="Times New Roman" w:hAnsi="Times New Roman" w:cs="Times New Roman"/>
          <w:b w:val="0"/>
          <w:color w:val="000000"/>
          <w:sz w:val="24"/>
          <w:szCs w:val="24"/>
        </w:rPr>
        <w:t xml:space="preserve"> </w:t>
      </w:r>
      <w:r>
        <w:rPr>
          <w:rFonts w:ascii="Times New Roman" w:eastAsia="Times New Roman" w:hAnsi="Times New Roman" w:cs="Times New Roman"/>
          <w:b w:val="0"/>
          <w:color w:val="000000"/>
          <w:sz w:val="24"/>
          <w:szCs w:val="24"/>
        </w:rPr>
        <w:t xml:space="preserve">members of the Board of Directors and/or the Association who shall work with the Board to raise monies for the needs of the nonprofit Association (scholarships, equipment, field repairs/improvements, </w:t>
      </w:r>
      <w:proofErr w:type="spellStart"/>
      <w:r>
        <w:rPr>
          <w:rFonts w:ascii="Times New Roman" w:eastAsia="Times New Roman" w:hAnsi="Times New Roman" w:cs="Times New Roman"/>
          <w:b w:val="0"/>
          <w:color w:val="000000"/>
          <w:sz w:val="24"/>
          <w:szCs w:val="24"/>
        </w:rPr>
        <w:t>etc</w:t>
      </w:r>
      <w:proofErr w:type="spellEnd"/>
      <w:r>
        <w:rPr>
          <w:rFonts w:ascii="Times New Roman" w:eastAsia="Times New Roman" w:hAnsi="Times New Roman" w:cs="Times New Roman"/>
          <w:b w:val="0"/>
          <w:color w:val="000000"/>
          <w:sz w:val="24"/>
          <w:szCs w:val="24"/>
        </w:rPr>
        <w:t>)</w:t>
      </w:r>
      <w:sdt>
        <w:sdtPr>
          <w:tag w:val="goog_rdk_124"/>
          <w:id w:val="2112539260"/>
        </w:sdtPr>
        <w:sdtContent>
          <w:r>
            <w:rPr>
              <w:rFonts w:ascii="Times New Roman" w:eastAsia="Times New Roman" w:hAnsi="Times New Roman" w:cs="Times New Roman"/>
              <w:b w:val="0"/>
              <w:color w:val="000000"/>
              <w:sz w:val="24"/>
              <w:szCs w:val="24"/>
            </w:rPr>
            <w:t xml:space="preserve"> and coordinate field needs.</w:t>
          </w:r>
        </w:sdtContent>
      </w:sdt>
    </w:p>
    <w:p w14:paraId="000000AA" w14:textId="77777777" w:rsidR="00566633" w:rsidRDefault="00566633">
      <w:pPr>
        <w:pStyle w:val="Heading5"/>
        <w:ind w:left="0" w:right="150" w:hanging="2"/>
        <w:rPr>
          <w:rFonts w:ascii="Times New Roman" w:eastAsia="Times New Roman" w:hAnsi="Times New Roman" w:cs="Times New Roman"/>
          <w:b w:val="0"/>
          <w:color w:val="FF0000"/>
          <w:sz w:val="24"/>
          <w:szCs w:val="24"/>
        </w:rPr>
      </w:pPr>
    </w:p>
    <w:p w14:paraId="000000AB"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br/>
        <w:t>Section 8 - PAYMENT OF ASSOCIATION EXPENSES</w:t>
      </w:r>
    </w:p>
    <w:sdt>
      <w:sdtPr>
        <w:tag w:val="goog_rdk_129"/>
        <w:id w:val="-2140561899"/>
      </w:sdtPr>
      <w:sdtContent>
        <w:p w14:paraId="000000AC" w14:textId="0E9AF8AC" w:rsidR="00566633" w:rsidRDefault="00000000">
          <w:pPr>
            <w:pStyle w:val="Heading5"/>
            <w:ind w:left="0" w:right="150" w:hanging="2"/>
            <w:rPr>
              <w:rFonts w:ascii="Times New Roman" w:eastAsia="Times New Roman" w:hAnsi="Times New Roman" w:cs="Times New Roman"/>
              <w:b w:val="0"/>
              <w:color w:val="000000"/>
              <w:sz w:val="24"/>
              <w:szCs w:val="24"/>
            </w:rPr>
          </w:pPr>
          <w:sdt>
            <w:sdtPr>
              <w:tag w:val="goog_rdk_127"/>
              <w:id w:val="-214039675"/>
              <w:showingPlcHdr/>
            </w:sdtPr>
            <w:sdtContent>
              <w:r w:rsidR="00AA0BBF">
                <w:t xml:space="preserve">     </w:t>
              </w:r>
            </w:sdtContent>
          </w:sdt>
          <w:sdt>
            <w:sdtPr>
              <w:tag w:val="goog_rdk_128"/>
              <w:id w:val="1086189834"/>
            </w:sdtPr>
            <w:sdtContent/>
          </w:sdt>
        </w:p>
      </w:sdtContent>
    </w:sdt>
    <w:sdt>
      <w:sdtPr>
        <w:tag w:val="goog_rdk_132"/>
        <w:id w:val="-1624999541"/>
      </w:sdtPr>
      <w:sdtContent>
        <w:p w14:paraId="000000AD" w14:textId="77777777" w:rsidR="00566633" w:rsidRDefault="00000000" w:rsidP="00AA0BBF">
          <w:pPr>
            <w:pStyle w:val="Heading5"/>
            <w:numPr>
              <w:ilvl w:val="0"/>
              <w:numId w:val="18"/>
            </w:numPr>
            <w:ind w:left="0" w:right="150" w:hanging="2"/>
            <w:rPr>
              <w:rFonts w:ascii="Times New Roman" w:eastAsia="Times New Roman" w:hAnsi="Times New Roman" w:cs="Times New Roman"/>
              <w:b w:val="0"/>
              <w:color w:val="000000"/>
              <w:sz w:val="24"/>
              <w:szCs w:val="24"/>
            </w:rPr>
          </w:pPr>
          <w:sdt>
            <w:sdtPr>
              <w:tag w:val="goog_rdk_130"/>
              <w:id w:val="-231695509"/>
            </w:sdtPr>
            <w:sdtContent>
              <w:r>
                <w:rPr>
                  <w:rFonts w:ascii="Times New Roman" w:eastAsia="Times New Roman" w:hAnsi="Times New Roman" w:cs="Times New Roman"/>
                  <w:b w:val="0"/>
                  <w:color w:val="000000"/>
                  <w:sz w:val="24"/>
                  <w:szCs w:val="24"/>
                </w:rPr>
                <w:t>The Board shall annually adopt a budget by majority vote. Once a budget has been adopted, the General Manager may make payments and disburse funds for ordinary expenses in alignment with Board policy without additional approval. Expenses that are non-ordinary, defined as outside the budget and the regular course of business, greater than $500 must be approved by a vote of the Board.</w:t>
              </w:r>
            </w:sdtContent>
          </w:sdt>
          <w:sdt>
            <w:sdtPr>
              <w:tag w:val="goog_rdk_131"/>
              <w:id w:val="-1153752930"/>
            </w:sdtPr>
            <w:sdtContent/>
          </w:sdt>
        </w:p>
      </w:sdtContent>
    </w:sdt>
    <w:sdt>
      <w:sdtPr>
        <w:tag w:val="goog_rdk_135"/>
        <w:id w:val="2058891088"/>
      </w:sdtPr>
      <w:sdtContent>
        <w:p w14:paraId="000000AE" w14:textId="6A428465" w:rsidR="00566633" w:rsidRDefault="00000000" w:rsidP="00AA0BBF">
          <w:pPr>
            <w:pStyle w:val="Heading5"/>
            <w:numPr>
              <w:ilvl w:val="0"/>
              <w:numId w:val="18"/>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   All payments must be made </w:t>
          </w:r>
          <w:sdt>
            <w:sdtPr>
              <w:tag w:val="goog_rdk_133"/>
              <w:id w:val="541408471"/>
            </w:sdtPr>
            <w:sdtContent>
              <w:r>
                <w:rPr>
                  <w:rFonts w:ascii="Times New Roman" w:eastAsia="Times New Roman" w:hAnsi="Times New Roman" w:cs="Times New Roman"/>
                  <w:b w:val="0"/>
                  <w:color w:val="000000"/>
                  <w:sz w:val="24"/>
                  <w:szCs w:val="24"/>
                </w:rPr>
                <w:t>pursuant to the policies recommended by the Finance and Audit Committee and adopted by the Board.</w:t>
              </w:r>
            </w:sdtContent>
          </w:sdt>
          <w:sdt>
            <w:sdtPr>
              <w:tag w:val="goog_rdk_134"/>
              <w:id w:val="1488672489"/>
              <w:showingPlcHdr/>
            </w:sdtPr>
            <w:sdtContent>
              <w:r w:rsidR="00AA0BBF">
                <w:t xml:space="preserve">     </w:t>
              </w:r>
            </w:sdtContent>
          </w:sdt>
        </w:p>
      </w:sdtContent>
    </w:sdt>
    <w:p w14:paraId="000000AF" w14:textId="77777777" w:rsidR="00566633" w:rsidRDefault="00566633">
      <w:pPr>
        <w:pStyle w:val="Heading5"/>
        <w:ind w:left="0" w:right="150" w:hanging="2"/>
        <w:rPr>
          <w:rFonts w:ascii="Times New Roman" w:eastAsia="Times New Roman" w:hAnsi="Times New Roman" w:cs="Times New Roman"/>
          <w:b w:val="0"/>
          <w:color w:val="FF0000"/>
          <w:sz w:val="24"/>
          <w:szCs w:val="24"/>
        </w:rPr>
      </w:pPr>
      <w:bookmarkStart w:id="4" w:name="bookmark=id.2et92p0" w:colFirst="0" w:colLast="0"/>
      <w:bookmarkEnd w:id="4"/>
    </w:p>
    <w:p w14:paraId="000000B0"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ARTICLE V</w:t>
      </w:r>
    </w:p>
    <w:p w14:paraId="000000B1"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BASEBALL PROGRAM RULES AND REGULATIONS</w:t>
      </w:r>
    </w:p>
    <w:p w14:paraId="000000B2"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B3"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1 - ASSOCIATION RULES AND REGULATIONS</w:t>
      </w:r>
    </w:p>
    <w:p w14:paraId="000000B4" w14:textId="77777777" w:rsidR="00566633" w:rsidRDefault="00000000">
      <w:pPr>
        <w:pStyle w:val="Heading5"/>
        <w:numPr>
          <w:ilvl w:val="0"/>
          <w:numId w:val="2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The baseball program of the Association is a part of the program of the Rocky Mountain Junior Baseball League. The Association’s Bylaws shall not conflict with the Bylaws of the League. The Association’s Regulations and Rules shall not conflict with the Rules and the Regulations of the League.</w:t>
      </w:r>
    </w:p>
    <w:p w14:paraId="000000B5" w14:textId="77777777" w:rsidR="00566633" w:rsidRDefault="00000000">
      <w:pPr>
        <w:pStyle w:val="Heading5"/>
        <w:numPr>
          <w:ilvl w:val="0"/>
          <w:numId w:val="25"/>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It shall be the duty of the Association’s Secretary to maintain the official copy of these Bylaws. The President shall keep the membership of the Association informed as to all changes to the Bylaws of the League.</w:t>
      </w:r>
    </w:p>
    <w:p w14:paraId="000000B6"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B7"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2 - ASSOCIATION REGULATIONS AND RULES OF PLAY</w:t>
      </w:r>
    </w:p>
    <w:p w14:paraId="000000B8"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The Regulations and Rules of the League shall govern the administration of the Association’s baseball program insofar as the Association shall make no rule or regulation that </w:t>
      </w:r>
      <w:proofErr w:type="gramStart"/>
      <w:r>
        <w:rPr>
          <w:rFonts w:ascii="Times New Roman" w:eastAsia="Times New Roman" w:hAnsi="Times New Roman" w:cs="Times New Roman"/>
          <w:b w:val="0"/>
          <w:color w:val="000000"/>
          <w:sz w:val="24"/>
          <w:szCs w:val="24"/>
        </w:rPr>
        <w:t>is in conflict with</w:t>
      </w:r>
      <w:proofErr w:type="gramEnd"/>
      <w:r>
        <w:rPr>
          <w:rFonts w:ascii="Times New Roman" w:eastAsia="Times New Roman" w:hAnsi="Times New Roman" w:cs="Times New Roman"/>
          <w:b w:val="0"/>
          <w:color w:val="000000"/>
          <w:sz w:val="24"/>
          <w:szCs w:val="24"/>
        </w:rPr>
        <w:t xml:space="preserve"> League Rules and Regulations. Any further rules or regulations not addressed by the League Rules and Regulations that should be necessary to conduct the Association’s baseball program shall be passed by resolution of the </w:t>
      </w:r>
      <w:proofErr w:type="gramStart"/>
      <w:r>
        <w:rPr>
          <w:rFonts w:ascii="Times New Roman" w:eastAsia="Times New Roman" w:hAnsi="Times New Roman" w:cs="Times New Roman"/>
          <w:b w:val="0"/>
          <w:color w:val="000000"/>
          <w:sz w:val="24"/>
          <w:szCs w:val="24"/>
        </w:rPr>
        <w:t>members, and</w:t>
      </w:r>
      <w:proofErr w:type="gramEnd"/>
      <w:r>
        <w:rPr>
          <w:rFonts w:ascii="Times New Roman" w:eastAsia="Times New Roman" w:hAnsi="Times New Roman" w:cs="Times New Roman"/>
          <w:b w:val="0"/>
          <w:color w:val="000000"/>
          <w:sz w:val="24"/>
          <w:szCs w:val="24"/>
        </w:rPr>
        <w:t xml:space="preserve"> may be changed from time to time as the need arises. An amendment to these Bylaws shall not be required </w:t>
      </w:r>
      <w:proofErr w:type="gramStart"/>
      <w:r>
        <w:rPr>
          <w:rFonts w:ascii="Times New Roman" w:eastAsia="Times New Roman" w:hAnsi="Times New Roman" w:cs="Times New Roman"/>
          <w:b w:val="0"/>
          <w:color w:val="000000"/>
          <w:sz w:val="24"/>
          <w:szCs w:val="24"/>
        </w:rPr>
        <w:t>in order to</w:t>
      </w:r>
      <w:proofErr w:type="gramEnd"/>
      <w:r>
        <w:rPr>
          <w:rFonts w:ascii="Times New Roman" w:eastAsia="Times New Roman" w:hAnsi="Times New Roman" w:cs="Times New Roman"/>
          <w:b w:val="0"/>
          <w:color w:val="000000"/>
          <w:sz w:val="24"/>
          <w:szCs w:val="24"/>
        </w:rPr>
        <w:t xml:space="preserve"> adopt </w:t>
      </w:r>
      <w:proofErr w:type="gramStart"/>
      <w:r>
        <w:rPr>
          <w:rFonts w:ascii="Times New Roman" w:eastAsia="Times New Roman" w:hAnsi="Times New Roman" w:cs="Times New Roman"/>
          <w:b w:val="0"/>
          <w:color w:val="000000"/>
          <w:sz w:val="24"/>
          <w:szCs w:val="24"/>
        </w:rPr>
        <w:t>change, or</w:t>
      </w:r>
      <w:proofErr w:type="gramEnd"/>
      <w:r>
        <w:rPr>
          <w:rFonts w:ascii="Times New Roman" w:eastAsia="Times New Roman" w:hAnsi="Times New Roman" w:cs="Times New Roman"/>
          <w:b w:val="0"/>
          <w:color w:val="000000"/>
          <w:sz w:val="24"/>
          <w:szCs w:val="24"/>
        </w:rPr>
        <w:t xml:space="preserve"> pass by resolution any Association rule or regulation governing the administration of the Association’s baseball program.</w:t>
      </w:r>
    </w:p>
    <w:p w14:paraId="000000B9" w14:textId="77777777" w:rsidR="00566633" w:rsidRDefault="00000000">
      <w:pPr>
        <w:pStyle w:val="Heading5"/>
        <w:ind w:left="0" w:hanging="2"/>
        <w:rPr>
          <w:rFonts w:ascii="Times New Roman" w:eastAsia="Times New Roman" w:hAnsi="Times New Roman" w:cs="Times New Roman"/>
          <w:b w:val="0"/>
          <w:color w:val="000000"/>
          <w:sz w:val="24"/>
          <w:szCs w:val="24"/>
        </w:rPr>
      </w:pPr>
      <w:bookmarkStart w:id="5" w:name="bookmark=id.tyjcwt" w:colFirst="0" w:colLast="0"/>
      <w:bookmarkEnd w:id="5"/>
      <w:r>
        <w:rPr>
          <w:rFonts w:ascii="Times New Roman" w:eastAsia="Times New Roman" w:hAnsi="Times New Roman" w:cs="Times New Roman"/>
          <w:b w:val="0"/>
          <w:color w:val="000000"/>
          <w:sz w:val="24"/>
          <w:szCs w:val="24"/>
        </w:rPr>
        <w:t> </w:t>
      </w:r>
    </w:p>
    <w:p w14:paraId="000000BA"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ARTICLE VI</w:t>
      </w:r>
    </w:p>
    <w:p w14:paraId="000000BB"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AMENDMENT TO BYLAWS</w:t>
      </w:r>
    </w:p>
    <w:p w14:paraId="000000BC"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br/>
        <w:t>Section 1 - SUBMITTING AMENDMENTS</w:t>
      </w:r>
    </w:p>
    <w:p w14:paraId="000000BD"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Any member of the Association may propose amendment(s) to these Bylaws as follows:</w:t>
      </w:r>
    </w:p>
    <w:sdt>
      <w:sdtPr>
        <w:tag w:val="goog_rdk_139"/>
        <w:id w:val="-601033468"/>
      </w:sdtPr>
      <w:sdtContent>
        <w:p w14:paraId="000000BE" w14:textId="490BE4C6" w:rsidR="00566633" w:rsidRDefault="00000000" w:rsidP="00AA0BBF">
          <w:pPr>
            <w:pStyle w:val="Heading5"/>
            <w:numPr>
              <w:ilvl w:val="0"/>
              <w:numId w:val="13"/>
            </w:numPr>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Present such proposal(s) to </w:t>
          </w:r>
          <w:sdt>
            <w:sdtPr>
              <w:tag w:val="goog_rdk_136"/>
              <w:id w:val="1792942726"/>
            </w:sdtPr>
            <w:sdtContent>
              <w:r>
                <w:rPr>
                  <w:rFonts w:ascii="Times New Roman" w:eastAsia="Times New Roman" w:hAnsi="Times New Roman" w:cs="Times New Roman"/>
                  <w:b w:val="0"/>
                  <w:color w:val="000000"/>
                  <w:sz w:val="24"/>
                  <w:szCs w:val="24"/>
                </w:rPr>
                <w:t>the Board</w:t>
              </w:r>
            </w:sdtContent>
          </w:sdt>
          <w:r>
            <w:rPr>
              <w:rFonts w:ascii="Times New Roman" w:eastAsia="Times New Roman" w:hAnsi="Times New Roman" w:cs="Times New Roman"/>
              <w:b w:val="0"/>
              <w:color w:val="000000"/>
              <w:sz w:val="24"/>
              <w:szCs w:val="24"/>
            </w:rPr>
            <w:t xml:space="preserve"> in writing</w:t>
          </w:r>
          <w:sdt>
            <w:sdtPr>
              <w:tag w:val="goog_rdk_138"/>
              <w:id w:val="-382025503"/>
            </w:sdtPr>
            <w:sdtContent>
              <w:r>
                <w:rPr>
                  <w:rFonts w:ascii="Times New Roman" w:eastAsia="Times New Roman" w:hAnsi="Times New Roman" w:cs="Times New Roman"/>
                  <w:b w:val="0"/>
                  <w:color w:val="000000"/>
                  <w:sz w:val="24"/>
                  <w:szCs w:val="24"/>
                </w:rPr>
                <w:t xml:space="preserve"> prior to or</w:t>
              </w:r>
            </w:sdtContent>
          </w:sdt>
          <w:r>
            <w:rPr>
              <w:rFonts w:ascii="Times New Roman" w:eastAsia="Times New Roman" w:hAnsi="Times New Roman" w:cs="Times New Roman"/>
              <w:b w:val="0"/>
              <w:color w:val="000000"/>
              <w:sz w:val="24"/>
              <w:szCs w:val="24"/>
            </w:rPr>
            <w:t xml:space="preserve"> at any meeting of the Board of Directors</w:t>
          </w:r>
        </w:p>
      </w:sdtContent>
    </w:sdt>
    <w:sdt>
      <w:sdtPr>
        <w:tag w:val="goog_rdk_144"/>
        <w:id w:val="1761416502"/>
      </w:sdtPr>
      <w:sdtContent>
        <w:p w14:paraId="000000BF" w14:textId="036BA53A" w:rsidR="00566633" w:rsidRDefault="00000000" w:rsidP="00AA0BBF">
          <w:pPr>
            <w:pStyle w:val="Heading5"/>
            <w:numPr>
              <w:ilvl w:val="0"/>
              <w:numId w:val="13"/>
            </w:numPr>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Before the August membership meeting, the </w:t>
          </w:r>
          <w:sdt>
            <w:sdtPr>
              <w:tag w:val="goog_rdk_140"/>
              <w:id w:val="-124233035"/>
            </w:sdtPr>
            <w:sdtContent>
              <w:r>
                <w:rPr>
                  <w:rFonts w:ascii="Times New Roman" w:eastAsia="Times New Roman" w:hAnsi="Times New Roman" w:cs="Times New Roman"/>
                  <w:b w:val="0"/>
                  <w:color w:val="000000"/>
                  <w:sz w:val="24"/>
                  <w:szCs w:val="24"/>
                </w:rPr>
                <w:t xml:space="preserve">Board </w:t>
              </w:r>
            </w:sdtContent>
          </w:sdt>
          <w:r>
            <w:rPr>
              <w:rFonts w:ascii="Times New Roman" w:eastAsia="Times New Roman" w:hAnsi="Times New Roman" w:cs="Times New Roman"/>
              <w:b w:val="0"/>
              <w:color w:val="000000"/>
              <w:sz w:val="24"/>
              <w:szCs w:val="24"/>
            </w:rPr>
            <w:t xml:space="preserve">shall convene to </w:t>
          </w:r>
          <w:sdt>
            <w:sdtPr>
              <w:tag w:val="goog_rdk_142"/>
              <w:id w:val="1004479066"/>
            </w:sdtPr>
            <w:sdtContent>
              <w:r>
                <w:rPr>
                  <w:rFonts w:ascii="Times New Roman" w:eastAsia="Times New Roman" w:hAnsi="Times New Roman" w:cs="Times New Roman"/>
                  <w:b w:val="0"/>
                  <w:color w:val="000000"/>
                  <w:sz w:val="24"/>
                  <w:szCs w:val="24"/>
                </w:rPr>
                <w:t>review and vote on</w:t>
              </w:r>
            </w:sdtContent>
          </w:sdt>
          <w:sdt>
            <w:sdtPr>
              <w:tag w:val="goog_rdk_143"/>
              <w:id w:val="747852143"/>
              <w:showingPlcHdr/>
            </w:sdtPr>
            <w:sdtContent>
              <w:r w:rsidR="00AA0BBF">
                <w:t xml:space="preserve">     </w:t>
              </w:r>
            </w:sdtContent>
          </w:sdt>
          <w:r>
            <w:rPr>
              <w:rFonts w:ascii="Times New Roman" w:eastAsia="Times New Roman" w:hAnsi="Times New Roman" w:cs="Times New Roman"/>
              <w:b w:val="0"/>
              <w:color w:val="000000"/>
              <w:sz w:val="24"/>
              <w:szCs w:val="24"/>
            </w:rPr>
            <w:t xml:space="preserve"> the proposed amendments that should be presented to the membership at the annual meeting.</w:t>
          </w:r>
        </w:p>
      </w:sdtContent>
    </w:sdt>
    <w:p w14:paraId="000000C0"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C1"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2 - ADOPTION OF AMENDMENTS</w:t>
      </w:r>
    </w:p>
    <w:p w14:paraId="000000C2"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These Bylaws may be altered, amended, or repealed, and new Bylaws may be adopted as follows:</w:t>
      </w:r>
    </w:p>
    <w:p w14:paraId="000000C3" w14:textId="77777777" w:rsidR="00566633" w:rsidRDefault="00000000">
      <w:pPr>
        <w:pStyle w:val="Heading5"/>
        <w:numPr>
          <w:ilvl w:val="0"/>
          <w:numId w:val="19"/>
        </w:numPr>
        <w:ind w:left="0" w:right="15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The proposed amendment(s) shall be presented and discussed and voted on by the </w:t>
      </w:r>
      <w:sdt>
        <w:sdtPr>
          <w:tag w:val="goog_rdk_145"/>
          <w:id w:val="341284984"/>
        </w:sdtPr>
        <w:sdtContent>
          <w:r>
            <w:rPr>
              <w:rFonts w:ascii="Times New Roman" w:eastAsia="Times New Roman" w:hAnsi="Times New Roman" w:cs="Times New Roman"/>
              <w:b w:val="0"/>
              <w:color w:val="000000"/>
              <w:sz w:val="24"/>
              <w:szCs w:val="24"/>
            </w:rPr>
            <w:t xml:space="preserve">Board and subsequently the </w:t>
          </w:r>
        </w:sdtContent>
      </w:sdt>
      <w:r>
        <w:rPr>
          <w:rFonts w:ascii="Times New Roman" w:eastAsia="Times New Roman" w:hAnsi="Times New Roman" w:cs="Times New Roman"/>
          <w:b w:val="0"/>
          <w:color w:val="000000"/>
          <w:sz w:val="24"/>
          <w:szCs w:val="24"/>
        </w:rPr>
        <w:t>fulltime voting members of the Association in attendance at the annual meeting. The proposed amendment(s) shall be adopted only upon the affirmative vote of a two-thirds majority of the voting members in attendance at the annual meeting</w:t>
      </w:r>
      <w:bookmarkStart w:id="6" w:name="bookmark=id.3dy6vkm" w:colFirst="0" w:colLast="0"/>
      <w:bookmarkEnd w:id="6"/>
      <w:r>
        <w:rPr>
          <w:rFonts w:ascii="Times New Roman" w:eastAsia="Times New Roman" w:hAnsi="Times New Roman" w:cs="Times New Roman"/>
          <w:b w:val="0"/>
          <w:color w:val="000000"/>
          <w:sz w:val="24"/>
          <w:szCs w:val="24"/>
        </w:rPr>
        <w:t>.</w:t>
      </w:r>
    </w:p>
    <w:p w14:paraId="000000C4"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br/>
        <w:t>ARTICLE VII</w:t>
      </w:r>
    </w:p>
    <w:p w14:paraId="000000C5" w14:textId="77777777" w:rsidR="00566633" w:rsidRDefault="00000000">
      <w:pPr>
        <w:pStyle w:val="Heading5"/>
        <w:ind w:left="0" w:hanging="2"/>
        <w:jc w:val="center"/>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DISSOLUTION</w:t>
      </w:r>
    </w:p>
    <w:p w14:paraId="000000C6"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br/>
        <w:t>Section 1 - DISSOLUTION OF ASSOCIATION</w:t>
      </w:r>
    </w:p>
    <w:p w14:paraId="000000C7"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In the event of dissolution of the Association, its then net assets and monies shall be transferred and conveyed to another nonprofit sports league as decided by the ¾ members of the Board of Directors.</w:t>
      </w:r>
    </w:p>
    <w:p w14:paraId="000000C8" w14:textId="77777777" w:rsidR="00566633" w:rsidRDefault="00566633">
      <w:pPr>
        <w:pStyle w:val="Heading5"/>
        <w:ind w:left="0" w:hanging="2"/>
        <w:rPr>
          <w:rFonts w:ascii="Times New Roman" w:eastAsia="Times New Roman" w:hAnsi="Times New Roman" w:cs="Times New Roman"/>
          <w:b w:val="0"/>
          <w:color w:val="000000"/>
          <w:sz w:val="24"/>
          <w:szCs w:val="24"/>
        </w:rPr>
      </w:pPr>
    </w:p>
    <w:p w14:paraId="000000C9"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Section 2 - METHOD OF DISSOLUTION OF ASSOCIATION</w:t>
      </w:r>
    </w:p>
    <w:p w14:paraId="000000CA" w14:textId="77777777" w:rsidR="00566633" w:rsidRDefault="00000000">
      <w:pPr>
        <w:pStyle w:val="Heading5"/>
        <w:ind w:left="0" w:hanging="2"/>
        <w:rPr>
          <w:rFonts w:ascii="Times New Roman" w:eastAsia="Times New Roman" w:hAnsi="Times New Roman" w:cs="Times New Roman"/>
          <w:b w:val="0"/>
          <w:color w:val="000000"/>
          <w:sz w:val="24"/>
          <w:szCs w:val="24"/>
        </w:rPr>
      </w:pPr>
      <w:r>
        <w:rPr>
          <w:rFonts w:ascii="Times New Roman" w:eastAsia="Times New Roman" w:hAnsi="Times New Roman" w:cs="Times New Roman"/>
          <w:b w:val="0"/>
          <w:color w:val="000000"/>
          <w:sz w:val="24"/>
          <w:szCs w:val="24"/>
        </w:rPr>
        <w:t xml:space="preserve">Voluntary dissolution of the Association shall be accomplished by the affirmative vote of a three-fourths majority of the Board of </w:t>
      </w:r>
      <w:proofErr w:type="gramStart"/>
      <w:r>
        <w:rPr>
          <w:rFonts w:ascii="Times New Roman" w:eastAsia="Times New Roman" w:hAnsi="Times New Roman" w:cs="Times New Roman"/>
          <w:b w:val="0"/>
          <w:color w:val="000000"/>
          <w:sz w:val="24"/>
          <w:szCs w:val="24"/>
        </w:rPr>
        <w:t>Directors, and</w:t>
      </w:r>
      <w:proofErr w:type="gramEnd"/>
      <w:r>
        <w:rPr>
          <w:rFonts w:ascii="Times New Roman" w:eastAsia="Times New Roman" w:hAnsi="Times New Roman" w:cs="Times New Roman"/>
          <w:b w:val="0"/>
          <w:color w:val="000000"/>
          <w:sz w:val="24"/>
          <w:szCs w:val="24"/>
        </w:rPr>
        <w:t xml:space="preserve"> ratified by a majority vote of a meeting of the Association. No member of the Association shall be entitled to or have any interest in the assets of the Association or any right to share in the distribution thereof.</w:t>
      </w:r>
    </w:p>
    <w:p w14:paraId="000000CB" w14:textId="77777777" w:rsidR="00566633" w:rsidRDefault="00566633">
      <w:pPr>
        <w:ind w:left="0" w:hanging="2"/>
        <w:rPr>
          <w:rFonts w:ascii="Times New Roman" w:eastAsia="Times New Roman" w:hAnsi="Times New Roman" w:cs="Times New Roman"/>
        </w:rPr>
      </w:pPr>
    </w:p>
    <w:sectPr w:rsidR="00566633">
      <w:pgSz w:w="12240" w:h="15840"/>
      <w:pgMar w:top="720" w:right="1440" w:bottom="72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CCC"/>
    <w:multiLevelType w:val="multilevel"/>
    <w:tmpl w:val="172414F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 w15:restartNumberingAfterBreak="0">
    <w:nsid w:val="01720DEF"/>
    <w:multiLevelType w:val="multilevel"/>
    <w:tmpl w:val="582266A8"/>
    <w:lvl w:ilvl="0">
      <w:start w:val="1"/>
      <w:numFmt w:val="upperLetter"/>
      <w:lvlText w:val="%1."/>
      <w:lvlJc w:val="left"/>
      <w:pPr>
        <w:ind w:left="720" w:hanging="360"/>
      </w:pPr>
      <w:rPr>
        <w:vertAlign w:val="baseline"/>
      </w:rPr>
    </w:lvl>
    <w:lvl w:ilvl="1">
      <w:start w:val="1"/>
      <w:numFmt w:val="upperLetter"/>
      <w:lvlText w:val="%2."/>
      <w:lvlJc w:val="left"/>
      <w:pPr>
        <w:ind w:left="1440" w:hanging="360"/>
      </w:pPr>
      <w:rPr>
        <w:vertAlign w:val="baseline"/>
      </w:rPr>
    </w:lvl>
    <w:lvl w:ilvl="2">
      <w:start w:val="1"/>
      <w:numFmt w:val="upperLetter"/>
      <w:lvlText w:val="%3."/>
      <w:lvlJc w:val="left"/>
      <w:pPr>
        <w:ind w:left="2160" w:hanging="360"/>
      </w:pPr>
      <w:rPr>
        <w:vertAlign w:val="baseline"/>
      </w:rPr>
    </w:lvl>
    <w:lvl w:ilvl="3">
      <w:start w:val="1"/>
      <w:numFmt w:val="upperLetter"/>
      <w:lvlText w:val="%4."/>
      <w:lvlJc w:val="left"/>
      <w:pPr>
        <w:ind w:left="2880" w:hanging="360"/>
      </w:pPr>
      <w:rPr>
        <w:vertAlign w:val="baseline"/>
      </w:rPr>
    </w:lvl>
    <w:lvl w:ilvl="4">
      <w:start w:val="1"/>
      <w:numFmt w:val="upperLetter"/>
      <w:lvlText w:val="%5."/>
      <w:lvlJc w:val="left"/>
      <w:pPr>
        <w:ind w:left="3600" w:hanging="360"/>
      </w:pPr>
      <w:rPr>
        <w:vertAlign w:val="baseline"/>
      </w:rPr>
    </w:lvl>
    <w:lvl w:ilvl="5">
      <w:start w:val="1"/>
      <w:numFmt w:val="upperLetter"/>
      <w:lvlText w:val="%6."/>
      <w:lvlJc w:val="left"/>
      <w:pPr>
        <w:ind w:left="4320" w:hanging="360"/>
      </w:pPr>
      <w:rPr>
        <w:vertAlign w:val="baseline"/>
      </w:rPr>
    </w:lvl>
    <w:lvl w:ilvl="6">
      <w:start w:val="1"/>
      <w:numFmt w:val="upperLetter"/>
      <w:lvlText w:val="%7."/>
      <w:lvlJc w:val="left"/>
      <w:pPr>
        <w:ind w:left="5040" w:hanging="360"/>
      </w:pPr>
      <w:rPr>
        <w:vertAlign w:val="baseline"/>
      </w:rPr>
    </w:lvl>
    <w:lvl w:ilvl="7">
      <w:start w:val="1"/>
      <w:numFmt w:val="upperLetter"/>
      <w:lvlText w:val="%8."/>
      <w:lvlJc w:val="left"/>
      <w:pPr>
        <w:ind w:left="5760" w:hanging="360"/>
      </w:pPr>
      <w:rPr>
        <w:vertAlign w:val="baseline"/>
      </w:rPr>
    </w:lvl>
    <w:lvl w:ilvl="8">
      <w:start w:val="1"/>
      <w:numFmt w:val="upperLetter"/>
      <w:lvlText w:val="%9."/>
      <w:lvlJc w:val="left"/>
      <w:pPr>
        <w:ind w:left="6480" w:hanging="360"/>
      </w:pPr>
      <w:rPr>
        <w:vertAlign w:val="baseline"/>
      </w:rPr>
    </w:lvl>
  </w:abstractNum>
  <w:abstractNum w:abstractNumId="2" w15:restartNumberingAfterBreak="0">
    <w:nsid w:val="01C33395"/>
    <w:multiLevelType w:val="multilevel"/>
    <w:tmpl w:val="47645BBA"/>
    <w:lvl w:ilvl="0">
      <w:start w:val="1"/>
      <w:numFmt w:val="upperLetter"/>
      <w:lvlText w:val="%1."/>
      <w:lvlJc w:val="left"/>
      <w:pPr>
        <w:ind w:left="720" w:hanging="360"/>
      </w:pPr>
      <w:rPr>
        <w:vertAlign w:val="baseline"/>
      </w:rPr>
    </w:lvl>
    <w:lvl w:ilvl="1">
      <w:start w:val="1"/>
      <w:numFmt w:val="upperLetter"/>
      <w:lvlText w:val="%2."/>
      <w:lvlJc w:val="left"/>
      <w:pPr>
        <w:ind w:left="1440" w:hanging="360"/>
      </w:pPr>
      <w:rPr>
        <w:vertAlign w:val="baseline"/>
      </w:rPr>
    </w:lvl>
    <w:lvl w:ilvl="2">
      <w:start w:val="1"/>
      <w:numFmt w:val="upperLetter"/>
      <w:lvlText w:val="%3."/>
      <w:lvlJc w:val="left"/>
      <w:pPr>
        <w:ind w:left="2160" w:hanging="360"/>
      </w:pPr>
      <w:rPr>
        <w:vertAlign w:val="baseline"/>
      </w:rPr>
    </w:lvl>
    <w:lvl w:ilvl="3">
      <w:start w:val="1"/>
      <w:numFmt w:val="upperLetter"/>
      <w:lvlText w:val="%4."/>
      <w:lvlJc w:val="left"/>
      <w:pPr>
        <w:ind w:left="2880" w:hanging="360"/>
      </w:pPr>
      <w:rPr>
        <w:vertAlign w:val="baseline"/>
      </w:rPr>
    </w:lvl>
    <w:lvl w:ilvl="4">
      <w:start w:val="1"/>
      <w:numFmt w:val="upperLetter"/>
      <w:lvlText w:val="%5."/>
      <w:lvlJc w:val="left"/>
      <w:pPr>
        <w:ind w:left="3600" w:hanging="360"/>
      </w:pPr>
      <w:rPr>
        <w:vertAlign w:val="baseline"/>
      </w:rPr>
    </w:lvl>
    <w:lvl w:ilvl="5">
      <w:start w:val="1"/>
      <w:numFmt w:val="upperLetter"/>
      <w:lvlText w:val="%6."/>
      <w:lvlJc w:val="left"/>
      <w:pPr>
        <w:ind w:left="4320" w:hanging="360"/>
      </w:pPr>
      <w:rPr>
        <w:vertAlign w:val="baseline"/>
      </w:rPr>
    </w:lvl>
    <w:lvl w:ilvl="6">
      <w:start w:val="1"/>
      <w:numFmt w:val="upperLetter"/>
      <w:lvlText w:val="%7."/>
      <w:lvlJc w:val="left"/>
      <w:pPr>
        <w:ind w:left="5040" w:hanging="360"/>
      </w:pPr>
      <w:rPr>
        <w:vertAlign w:val="baseline"/>
      </w:rPr>
    </w:lvl>
    <w:lvl w:ilvl="7">
      <w:start w:val="1"/>
      <w:numFmt w:val="upperLetter"/>
      <w:lvlText w:val="%8."/>
      <w:lvlJc w:val="left"/>
      <w:pPr>
        <w:ind w:left="5760" w:hanging="360"/>
      </w:pPr>
      <w:rPr>
        <w:vertAlign w:val="baseline"/>
      </w:rPr>
    </w:lvl>
    <w:lvl w:ilvl="8">
      <w:start w:val="1"/>
      <w:numFmt w:val="upperLetter"/>
      <w:lvlText w:val="%9."/>
      <w:lvlJc w:val="left"/>
      <w:pPr>
        <w:ind w:left="6480" w:hanging="360"/>
      </w:pPr>
      <w:rPr>
        <w:vertAlign w:val="baseline"/>
      </w:rPr>
    </w:lvl>
  </w:abstractNum>
  <w:abstractNum w:abstractNumId="3" w15:restartNumberingAfterBreak="0">
    <w:nsid w:val="05D975D0"/>
    <w:multiLevelType w:val="multilevel"/>
    <w:tmpl w:val="1F8EE02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15:restartNumberingAfterBreak="0">
    <w:nsid w:val="143E423F"/>
    <w:multiLevelType w:val="multilevel"/>
    <w:tmpl w:val="69787CBE"/>
    <w:lvl w:ilvl="0">
      <w:start w:val="1"/>
      <w:numFmt w:val="decimal"/>
      <w:lvlText w:val="%1."/>
      <w:lvlJc w:val="left"/>
      <w:pPr>
        <w:ind w:left="1080" w:hanging="360"/>
      </w:pPr>
      <w:rPr>
        <w:vertAlign w:val="baseline"/>
      </w:rPr>
    </w:lvl>
    <w:lvl w:ilvl="1">
      <w:start w:val="1"/>
      <w:numFmt w:val="decimal"/>
      <w:lvlText w:val="%2."/>
      <w:lvlJc w:val="left"/>
      <w:pPr>
        <w:ind w:left="1800" w:hanging="360"/>
      </w:pPr>
      <w:rPr>
        <w:vertAlign w:val="baseline"/>
      </w:rPr>
    </w:lvl>
    <w:lvl w:ilvl="2">
      <w:start w:val="1"/>
      <w:numFmt w:val="decimal"/>
      <w:lvlText w:val="%3."/>
      <w:lvlJc w:val="left"/>
      <w:pPr>
        <w:ind w:left="2520" w:hanging="360"/>
      </w:pPr>
      <w:rPr>
        <w:vertAlign w:val="baseline"/>
      </w:rPr>
    </w:lvl>
    <w:lvl w:ilvl="3">
      <w:start w:val="1"/>
      <w:numFmt w:val="decimal"/>
      <w:lvlText w:val="%4."/>
      <w:lvlJc w:val="left"/>
      <w:pPr>
        <w:ind w:left="3240" w:hanging="360"/>
      </w:pPr>
      <w:rPr>
        <w:vertAlign w:val="baseline"/>
      </w:rPr>
    </w:lvl>
    <w:lvl w:ilvl="4">
      <w:start w:val="1"/>
      <w:numFmt w:val="decimal"/>
      <w:lvlText w:val="%5."/>
      <w:lvlJc w:val="left"/>
      <w:pPr>
        <w:ind w:left="3960" w:hanging="360"/>
      </w:pPr>
      <w:rPr>
        <w:vertAlign w:val="baseline"/>
      </w:rPr>
    </w:lvl>
    <w:lvl w:ilvl="5">
      <w:start w:val="1"/>
      <w:numFmt w:val="decimal"/>
      <w:lvlText w:val="%6."/>
      <w:lvlJc w:val="left"/>
      <w:pPr>
        <w:ind w:left="4680" w:hanging="360"/>
      </w:pPr>
      <w:rPr>
        <w:vertAlign w:val="baseline"/>
      </w:rPr>
    </w:lvl>
    <w:lvl w:ilvl="6">
      <w:start w:val="1"/>
      <w:numFmt w:val="decimal"/>
      <w:lvlText w:val="%7."/>
      <w:lvlJc w:val="left"/>
      <w:pPr>
        <w:ind w:left="5400" w:hanging="360"/>
      </w:pPr>
      <w:rPr>
        <w:vertAlign w:val="baseline"/>
      </w:rPr>
    </w:lvl>
    <w:lvl w:ilvl="7">
      <w:start w:val="1"/>
      <w:numFmt w:val="decimal"/>
      <w:lvlText w:val="%8."/>
      <w:lvlJc w:val="left"/>
      <w:pPr>
        <w:ind w:left="6120" w:hanging="360"/>
      </w:pPr>
      <w:rPr>
        <w:vertAlign w:val="baseline"/>
      </w:rPr>
    </w:lvl>
    <w:lvl w:ilvl="8">
      <w:start w:val="1"/>
      <w:numFmt w:val="decimal"/>
      <w:lvlText w:val="%9."/>
      <w:lvlJc w:val="left"/>
      <w:pPr>
        <w:ind w:left="6840" w:hanging="360"/>
      </w:pPr>
      <w:rPr>
        <w:vertAlign w:val="baseline"/>
      </w:rPr>
    </w:lvl>
  </w:abstractNum>
  <w:abstractNum w:abstractNumId="5" w15:restartNumberingAfterBreak="0">
    <w:nsid w:val="17E318FB"/>
    <w:multiLevelType w:val="multilevel"/>
    <w:tmpl w:val="22EE4A50"/>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 w15:restartNumberingAfterBreak="0">
    <w:nsid w:val="18913A4B"/>
    <w:multiLevelType w:val="multilevel"/>
    <w:tmpl w:val="3DEACF14"/>
    <w:lvl w:ilvl="0">
      <w:start w:val="1"/>
      <w:numFmt w:val="upperLetter"/>
      <w:lvlText w:val="%1."/>
      <w:lvlJc w:val="left"/>
      <w:pPr>
        <w:ind w:left="720" w:hanging="360"/>
      </w:pPr>
      <w:rPr>
        <w:vertAlign w:val="baseline"/>
      </w:rPr>
    </w:lvl>
    <w:lvl w:ilvl="1">
      <w:start w:val="1"/>
      <w:numFmt w:val="upperLetter"/>
      <w:lvlText w:val="%2."/>
      <w:lvlJc w:val="left"/>
      <w:pPr>
        <w:ind w:left="1440" w:hanging="360"/>
      </w:pPr>
      <w:rPr>
        <w:vertAlign w:val="baseline"/>
      </w:rPr>
    </w:lvl>
    <w:lvl w:ilvl="2">
      <w:start w:val="1"/>
      <w:numFmt w:val="upperLetter"/>
      <w:lvlText w:val="%3."/>
      <w:lvlJc w:val="left"/>
      <w:pPr>
        <w:ind w:left="2160" w:hanging="360"/>
      </w:pPr>
      <w:rPr>
        <w:vertAlign w:val="baseline"/>
      </w:rPr>
    </w:lvl>
    <w:lvl w:ilvl="3">
      <w:start w:val="1"/>
      <w:numFmt w:val="upperLetter"/>
      <w:lvlText w:val="%4."/>
      <w:lvlJc w:val="left"/>
      <w:pPr>
        <w:ind w:left="2880" w:hanging="360"/>
      </w:pPr>
      <w:rPr>
        <w:vertAlign w:val="baseline"/>
      </w:rPr>
    </w:lvl>
    <w:lvl w:ilvl="4">
      <w:start w:val="1"/>
      <w:numFmt w:val="upperLetter"/>
      <w:lvlText w:val="%5."/>
      <w:lvlJc w:val="left"/>
      <w:pPr>
        <w:ind w:left="3600" w:hanging="360"/>
      </w:pPr>
      <w:rPr>
        <w:vertAlign w:val="baseline"/>
      </w:rPr>
    </w:lvl>
    <w:lvl w:ilvl="5">
      <w:start w:val="1"/>
      <w:numFmt w:val="upperLetter"/>
      <w:lvlText w:val="%6."/>
      <w:lvlJc w:val="left"/>
      <w:pPr>
        <w:ind w:left="4320" w:hanging="360"/>
      </w:pPr>
      <w:rPr>
        <w:vertAlign w:val="baseline"/>
      </w:rPr>
    </w:lvl>
    <w:lvl w:ilvl="6">
      <w:start w:val="1"/>
      <w:numFmt w:val="upperLetter"/>
      <w:lvlText w:val="%7."/>
      <w:lvlJc w:val="left"/>
      <w:pPr>
        <w:ind w:left="5040" w:hanging="360"/>
      </w:pPr>
      <w:rPr>
        <w:vertAlign w:val="baseline"/>
      </w:rPr>
    </w:lvl>
    <w:lvl w:ilvl="7">
      <w:start w:val="1"/>
      <w:numFmt w:val="upperLetter"/>
      <w:lvlText w:val="%8."/>
      <w:lvlJc w:val="left"/>
      <w:pPr>
        <w:ind w:left="5760" w:hanging="360"/>
      </w:pPr>
      <w:rPr>
        <w:vertAlign w:val="baseline"/>
      </w:rPr>
    </w:lvl>
    <w:lvl w:ilvl="8">
      <w:start w:val="1"/>
      <w:numFmt w:val="upperLetter"/>
      <w:lvlText w:val="%9."/>
      <w:lvlJc w:val="left"/>
      <w:pPr>
        <w:ind w:left="6480" w:hanging="360"/>
      </w:pPr>
      <w:rPr>
        <w:vertAlign w:val="baseline"/>
      </w:rPr>
    </w:lvl>
  </w:abstractNum>
  <w:abstractNum w:abstractNumId="7" w15:restartNumberingAfterBreak="0">
    <w:nsid w:val="1B007225"/>
    <w:multiLevelType w:val="multilevel"/>
    <w:tmpl w:val="84D6908E"/>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8" w15:restartNumberingAfterBreak="0">
    <w:nsid w:val="20C8502E"/>
    <w:multiLevelType w:val="multilevel"/>
    <w:tmpl w:val="898E6EA0"/>
    <w:lvl w:ilvl="0">
      <w:start w:val="1"/>
      <w:numFmt w:val="upperLetter"/>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 w15:restartNumberingAfterBreak="0">
    <w:nsid w:val="2101497E"/>
    <w:multiLevelType w:val="multilevel"/>
    <w:tmpl w:val="5CEEA736"/>
    <w:lvl w:ilvl="0">
      <w:start w:val="1"/>
      <w:numFmt w:val="upperLetter"/>
      <w:lvlText w:val="%1."/>
      <w:lvlJc w:val="left"/>
      <w:pPr>
        <w:ind w:left="720" w:hanging="360"/>
      </w:pPr>
      <w:rPr>
        <w:vertAlign w:val="baseline"/>
      </w:rPr>
    </w:lvl>
    <w:lvl w:ilvl="1">
      <w:start w:val="1"/>
      <w:numFmt w:val="upperLetter"/>
      <w:lvlText w:val="%2."/>
      <w:lvlJc w:val="left"/>
      <w:pPr>
        <w:ind w:left="1440" w:hanging="360"/>
      </w:pPr>
      <w:rPr>
        <w:vertAlign w:val="baseline"/>
      </w:rPr>
    </w:lvl>
    <w:lvl w:ilvl="2">
      <w:start w:val="1"/>
      <w:numFmt w:val="upperLetter"/>
      <w:lvlText w:val="%3."/>
      <w:lvlJc w:val="left"/>
      <w:pPr>
        <w:ind w:left="2160" w:hanging="360"/>
      </w:pPr>
      <w:rPr>
        <w:vertAlign w:val="baseline"/>
      </w:rPr>
    </w:lvl>
    <w:lvl w:ilvl="3">
      <w:start w:val="1"/>
      <w:numFmt w:val="upperLetter"/>
      <w:lvlText w:val="%4."/>
      <w:lvlJc w:val="left"/>
      <w:pPr>
        <w:ind w:left="2880" w:hanging="360"/>
      </w:pPr>
      <w:rPr>
        <w:vertAlign w:val="baseline"/>
      </w:rPr>
    </w:lvl>
    <w:lvl w:ilvl="4">
      <w:start w:val="1"/>
      <w:numFmt w:val="upperLetter"/>
      <w:lvlText w:val="%5."/>
      <w:lvlJc w:val="left"/>
      <w:pPr>
        <w:ind w:left="3600" w:hanging="360"/>
      </w:pPr>
      <w:rPr>
        <w:vertAlign w:val="baseline"/>
      </w:rPr>
    </w:lvl>
    <w:lvl w:ilvl="5">
      <w:start w:val="1"/>
      <w:numFmt w:val="upperLetter"/>
      <w:lvlText w:val="%6."/>
      <w:lvlJc w:val="left"/>
      <w:pPr>
        <w:ind w:left="4320" w:hanging="360"/>
      </w:pPr>
      <w:rPr>
        <w:vertAlign w:val="baseline"/>
      </w:rPr>
    </w:lvl>
    <w:lvl w:ilvl="6">
      <w:start w:val="1"/>
      <w:numFmt w:val="upperLetter"/>
      <w:lvlText w:val="%7."/>
      <w:lvlJc w:val="left"/>
      <w:pPr>
        <w:ind w:left="5040" w:hanging="360"/>
      </w:pPr>
      <w:rPr>
        <w:vertAlign w:val="baseline"/>
      </w:rPr>
    </w:lvl>
    <w:lvl w:ilvl="7">
      <w:start w:val="1"/>
      <w:numFmt w:val="upperLetter"/>
      <w:lvlText w:val="%8."/>
      <w:lvlJc w:val="left"/>
      <w:pPr>
        <w:ind w:left="5760" w:hanging="360"/>
      </w:pPr>
      <w:rPr>
        <w:vertAlign w:val="baseline"/>
      </w:rPr>
    </w:lvl>
    <w:lvl w:ilvl="8">
      <w:start w:val="1"/>
      <w:numFmt w:val="upperLetter"/>
      <w:lvlText w:val="%9."/>
      <w:lvlJc w:val="left"/>
      <w:pPr>
        <w:ind w:left="6480" w:hanging="360"/>
      </w:pPr>
      <w:rPr>
        <w:vertAlign w:val="baseline"/>
      </w:rPr>
    </w:lvl>
  </w:abstractNum>
  <w:abstractNum w:abstractNumId="10" w15:restartNumberingAfterBreak="0">
    <w:nsid w:val="25671A97"/>
    <w:multiLevelType w:val="multilevel"/>
    <w:tmpl w:val="73FC08B6"/>
    <w:lvl w:ilvl="0">
      <w:start w:val="1"/>
      <w:numFmt w:val="upperLetter"/>
      <w:lvlText w:val="%1."/>
      <w:lvlJc w:val="left"/>
      <w:pPr>
        <w:ind w:left="720" w:hanging="360"/>
      </w:pPr>
      <w:rPr>
        <w:vertAlign w:val="baseline"/>
      </w:rPr>
    </w:lvl>
    <w:lvl w:ilvl="1">
      <w:start w:val="1"/>
      <w:numFmt w:val="upperLetter"/>
      <w:lvlText w:val="%2."/>
      <w:lvlJc w:val="left"/>
      <w:pPr>
        <w:ind w:left="1440" w:hanging="360"/>
      </w:pPr>
      <w:rPr>
        <w:vertAlign w:val="baseline"/>
      </w:rPr>
    </w:lvl>
    <w:lvl w:ilvl="2">
      <w:start w:val="1"/>
      <w:numFmt w:val="upperLetter"/>
      <w:lvlText w:val="%3."/>
      <w:lvlJc w:val="left"/>
      <w:pPr>
        <w:ind w:left="2160" w:hanging="360"/>
      </w:pPr>
      <w:rPr>
        <w:vertAlign w:val="baseline"/>
      </w:rPr>
    </w:lvl>
    <w:lvl w:ilvl="3">
      <w:start w:val="1"/>
      <w:numFmt w:val="upperLetter"/>
      <w:lvlText w:val="%4."/>
      <w:lvlJc w:val="left"/>
      <w:pPr>
        <w:ind w:left="2880" w:hanging="360"/>
      </w:pPr>
      <w:rPr>
        <w:vertAlign w:val="baseline"/>
      </w:rPr>
    </w:lvl>
    <w:lvl w:ilvl="4">
      <w:start w:val="1"/>
      <w:numFmt w:val="upperLetter"/>
      <w:lvlText w:val="%5."/>
      <w:lvlJc w:val="left"/>
      <w:pPr>
        <w:ind w:left="3600" w:hanging="360"/>
      </w:pPr>
      <w:rPr>
        <w:vertAlign w:val="baseline"/>
      </w:rPr>
    </w:lvl>
    <w:lvl w:ilvl="5">
      <w:start w:val="1"/>
      <w:numFmt w:val="upperLetter"/>
      <w:lvlText w:val="%6."/>
      <w:lvlJc w:val="left"/>
      <w:pPr>
        <w:ind w:left="4320" w:hanging="360"/>
      </w:pPr>
      <w:rPr>
        <w:vertAlign w:val="baseline"/>
      </w:rPr>
    </w:lvl>
    <w:lvl w:ilvl="6">
      <w:start w:val="1"/>
      <w:numFmt w:val="upperLetter"/>
      <w:lvlText w:val="%7."/>
      <w:lvlJc w:val="left"/>
      <w:pPr>
        <w:ind w:left="5040" w:hanging="360"/>
      </w:pPr>
      <w:rPr>
        <w:vertAlign w:val="baseline"/>
      </w:rPr>
    </w:lvl>
    <w:lvl w:ilvl="7">
      <w:start w:val="1"/>
      <w:numFmt w:val="upperLetter"/>
      <w:lvlText w:val="%8."/>
      <w:lvlJc w:val="left"/>
      <w:pPr>
        <w:ind w:left="5760" w:hanging="360"/>
      </w:pPr>
      <w:rPr>
        <w:vertAlign w:val="baseline"/>
      </w:rPr>
    </w:lvl>
    <w:lvl w:ilvl="8">
      <w:start w:val="1"/>
      <w:numFmt w:val="upperLetter"/>
      <w:lvlText w:val="%9."/>
      <w:lvlJc w:val="left"/>
      <w:pPr>
        <w:ind w:left="6480" w:hanging="360"/>
      </w:pPr>
      <w:rPr>
        <w:vertAlign w:val="baseline"/>
      </w:rPr>
    </w:lvl>
  </w:abstractNum>
  <w:abstractNum w:abstractNumId="11" w15:restartNumberingAfterBreak="0">
    <w:nsid w:val="36941463"/>
    <w:multiLevelType w:val="multilevel"/>
    <w:tmpl w:val="9CFAB93A"/>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2" w15:restartNumberingAfterBreak="0">
    <w:nsid w:val="37EB6DEB"/>
    <w:multiLevelType w:val="multilevel"/>
    <w:tmpl w:val="6306457C"/>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3" w15:restartNumberingAfterBreak="0">
    <w:nsid w:val="43CE7372"/>
    <w:multiLevelType w:val="multilevel"/>
    <w:tmpl w:val="667E6C44"/>
    <w:lvl w:ilvl="0">
      <w:start w:val="1"/>
      <w:numFmt w:val="decimal"/>
      <w:lvlText w:val="%1."/>
      <w:lvlJc w:val="left"/>
      <w:pPr>
        <w:ind w:left="2010" w:hanging="360"/>
      </w:pPr>
      <w:rPr>
        <w:vertAlign w:val="baseline"/>
      </w:rPr>
    </w:lvl>
    <w:lvl w:ilvl="1">
      <w:start w:val="1"/>
      <w:numFmt w:val="lowerLetter"/>
      <w:lvlText w:val="%2."/>
      <w:lvlJc w:val="left"/>
      <w:pPr>
        <w:ind w:left="2730" w:hanging="360"/>
      </w:pPr>
      <w:rPr>
        <w:vertAlign w:val="baseline"/>
      </w:rPr>
    </w:lvl>
    <w:lvl w:ilvl="2">
      <w:start w:val="1"/>
      <w:numFmt w:val="lowerRoman"/>
      <w:lvlText w:val="%3."/>
      <w:lvlJc w:val="right"/>
      <w:pPr>
        <w:ind w:left="3450" w:hanging="180"/>
      </w:pPr>
      <w:rPr>
        <w:vertAlign w:val="baseline"/>
      </w:rPr>
    </w:lvl>
    <w:lvl w:ilvl="3">
      <w:start w:val="1"/>
      <w:numFmt w:val="decimal"/>
      <w:lvlText w:val="%4."/>
      <w:lvlJc w:val="left"/>
      <w:pPr>
        <w:ind w:left="4170" w:hanging="360"/>
      </w:pPr>
      <w:rPr>
        <w:vertAlign w:val="baseline"/>
      </w:rPr>
    </w:lvl>
    <w:lvl w:ilvl="4">
      <w:start w:val="1"/>
      <w:numFmt w:val="lowerLetter"/>
      <w:lvlText w:val="%5."/>
      <w:lvlJc w:val="left"/>
      <w:pPr>
        <w:ind w:left="4890" w:hanging="360"/>
      </w:pPr>
      <w:rPr>
        <w:vertAlign w:val="baseline"/>
      </w:rPr>
    </w:lvl>
    <w:lvl w:ilvl="5">
      <w:start w:val="1"/>
      <w:numFmt w:val="lowerRoman"/>
      <w:lvlText w:val="%6."/>
      <w:lvlJc w:val="right"/>
      <w:pPr>
        <w:ind w:left="5610" w:hanging="180"/>
      </w:pPr>
      <w:rPr>
        <w:vertAlign w:val="baseline"/>
      </w:rPr>
    </w:lvl>
    <w:lvl w:ilvl="6">
      <w:start w:val="1"/>
      <w:numFmt w:val="decimal"/>
      <w:lvlText w:val="%7."/>
      <w:lvlJc w:val="left"/>
      <w:pPr>
        <w:ind w:left="6330" w:hanging="360"/>
      </w:pPr>
      <w:rPr>
        <w:vertAlign w:val="baseline"/>
      </w:rPr>
    </w:lvl>
    <w:lvl w:ilvl="7">
      <w:start w:val="1"/>
      <w:numFmt w:val="lowerLetter"/>
      <w:lvlText w:val="%8."/>
      <w:lvlJc w:val="left"/>
      <w:pPr>
        <w:ind w:left="7050" w:hanging="360"/>
      </w:pPr>
      <w:rPr>
        <w:vertAlign w:val="baseline"/>
      </w:rPr>
    </w:lvl>
    <w:lvl w:ilvl="8">
      <w:start w:val="1"/>
      <w:numFmt w:val="lowerRoman"/>
      <w:lvlText w:val="%9."/>
      <w:lvlJc w:val="right"/>
      <w:pPr>
        <w:ind w:left="7770" w:hanging="180"/>
      </w:pPr>
      <w:rPr>
        <w:vertAlign w:val="baseline"/>
      </w:rPr>
    </w:lvl>
  </w:abstractNum>
  <w:abstractNum w:abstractNumId="14" w15:restartNumberingAfterBreak="0">
    <w:nsid w:val="44F36B65"/>
    <w:multiLevelType w:val="multilevel"/>
    <w:tmpl w:val="81621BF6"/>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5" w15:restartNumberingAfterBreak="0">
    <w:nsid w:val="45F930FE"/>
    <w:multiLevelType w:val="multilevel"/>
    <w:tmpl w:val="93D285AA"/>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6" w15:restartNumberingAfterBreak="0">
    <w:nsid w:val="4A70723C"/>
    <w:multiLevelType w:val="multilevel"/>
    <w:tmpl w:val="56FC822E"/>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7" w15:restartNumberingAfterBreak="0">
    <w:nsid w:val="5A070C62"/>
    <w:multiLevelType w:val="multilevel"/>
    <w:tmpl w:val="59BC1C70"/>
    <w:lvl w:ilvl="0">
      <w:start w:val="4"/>
      <w:numFmt w:val="upperLetter"/>
      <w:lvlText w:val="%1."/>
      <w:lvlJc w:val="left"/>
      <w:pPr>
        <w:ind w:left="720" w:hanging="360"/>
      </w:pPr>
      <w:rPr>
        <w:vertAlign w:val="baseline"/>
      </w:rPr>
    </w:lvl>
    <w:lvl w:ilvl="1">
      <w:start w:val="1"/>
      <w:numFmt w:val="upperLetter"/>
      <w:lvlText w:val="%2."/>
      <w:lvlJc w:val="left"/>
      <w:pPr>
        <w:ind w:left="1440" w:hanging="360"/>
      </w:pPr>
      <w:rPr>
        <w:vertAlign w:val="baseline"/>
      </w:rPr>
    </w:lvl>
    <w:lvl w:ilvl="2">
      <w:start w:val="1"/>
      <w:numFmt w:val="upperLetter"/>
      <w:lvlText w:val="%3."/>
      <w:lvlJc w:val="left"/>
      <w:pPr>
        <w:ind w:left="2160" w:hanging="360"/>
      </w:pPr>
      <w:rPr>
        <w:vertAlign w:val="baseline"/>
      </w:rPr>
    </w:lvl>
    <w:lvl w:ilvl="3">
      <w:start w:val="1"/>
      <w:numFmt w:val="upperLetter"/>
      <w:lvlText w:val="%4."/>
      <w:lvlJc w:val="left"/>
      <w:pPr>
        <w:ind w:left="2880" w:hanging="360"/>
      </w:pPr>
      <w:rPr>
        <w:vertAlign w:val="baseline"/>
      </w:rPr>
    </w:lvl>
    <w:lvl w:ilvl="4">
      <w:start w:val="1"/>
      <w:numFmt w:val="upperLetter"/>
      <w:lvlText w:val="%5."/>
      <w:lvlJc w:val="left"/>
      <w:pPr>
        <w:ind w:left="3600" w:hanging="360"/>
      </w:pPr>
      <w:rPr>
        <w:vertAlign w:val="baseline"/>
      </w:rPr>
    </w:lvl>
    <w:lvl w:ilvl="5">
      <w:start w:val="1"/>
      <w:numFmt w:val="upperLetter"/>
      <w:lvlText w:val="%6."/>
      <w:lvlJc w:val="left"/>
      <w:pPr>
        <w:ind w:left="4320" w:hanging="360"/>
      </w:pPr>
      <w:rPr>
        <w:vertAlign w:val="baseline"/>
      </w:rPr>
    </w:lvl>
    <w:lvl w:ilvl="6">
      <w:start w:val="1"/>
      <w:numFmt w:val="upperLetter"/>
      <w:lvlText w:val="%7."/>
      <w:lvlJc w:val="left"/>
      <w:pPr>
        <w:ind w:left="5040" w:hanging="360"/>
      </w:pPr>
      <w:rPr>
        <w:vertAlign w:val="baseline"/>
      </w:rPr>
    </w:lvl>
    <w:lvl w:ilvl="7">
      <w:start w:val="1"/>
      <w:numFmt w:val="upperLetter"/>
      <w:lvlText w:val="%8."/>
      <w:lvlJc w:val="left"/>
      <w:pPr>
        <w:ind w:left="5760" w:hanging="360"/>
      </w:pPr>
      <w:rPr>
        <w:vertAlign w:val="baseline"/>
      </w:rPr>
    </w:lvl>
    <w:lvl w:ilvl="8">
      <w:start w:val="1"/>
      <w:numFmt w:val="upperLetter"/>
      <w:lvlText w:val="%9."/>
      <w:lvlJc w:val="left"/>
      <w:pPr>
        <w:ind w:left="6480" w:hanging="360"/>
      </w:pPr>
      <w:rPr>
        <w:vertAlign w:val="baseline"/>
      </w:rPr>
    </w:lvl>
  </w:abstractNum>
  <w:abstractNum w:abstractNumId="18" w15:restartNumberingAfterBreak="0">
    <w:nsid w:val="62772D31"/>
    <w:multiLevelType w:val="multilevel"/>
    <w:tmpl w:val="F3EE9FD8"/>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9" w15:restartNumberingAfterBreak="0">
    <w:nsid w:val="6AD06B67"/>
    <w:multiLevelType w:val="multilevel"/>
    <w:tmpl w:val="45EA7012"/>
    <w:lvl w:ilvl="0">
      <w:start w:val="1"/>
      <w:numFmt w:val="upperLetter"/>
      <w:lvlText w:val="%1."/>
      <w:lvlJc w:val="left"/>
      <w:pPr>
        <w:ind w:left="720" w:hanging="360"/>
      </w:pPr>
      <w:rPr>
        <w:vertAlign w:val="baseline"/>
      </w:rPr>
    </w:lvl>
    <w:lvl w:ilvl="1">
      <w:start w:val="1"/>
      <w:numFmt w:val="upperLetter"/>
      <w:lvlText w:val="%2."/>
      <w:lvlJc w:val="left"/>
      <w:pPr>
        <w:ind w:left="1440" w:hanging="360"/>
      </w:pPr>
      <w:rPr>
        <w:vertAlign w:val="baseline"/>
      </w:rPr>
    </w:lvl>
    <w:lvl w:ilvl="2">
      <w:start w:val="1"/>
      <w:numFmt w:val="upperLetter"/>
      <w:lvlText w:val="%3."/>
      <w:lvlJc w:val="left"/>
      <w:pPr>
        <w:ind w:left="2160" w:hanging="360"/>
      </w:pPr>
      <w:rPr>
        <w:vertAlign w:val="baseline"/>
      </w:rPr>
    </w:lvl>
    <w:lvl w:ilvl="3">
      <w:start w:val="1"/>
      <w:numFmt w:val="upperLetter"/>
      <w:lvlText w:val="%4."/>
      <w:lvlJc w:val="left"/>
      <w:pPr>
        <w:ind w:left="2880" w:hanging="360"/>
      </w:pPr>
      <w:rPr>
        <w:vertAlign w:val="baseline"/>
      </w:rPr>
    </w:lvl>
    <w:lvl w:ilvl="4">
      <w:start w:val="1"/>
      <w:numFmt w:val="upperLetter"/>
      <w:lvlText w:val="%5."/>
      <w:lvlJc w:val="left"/>
      <w:pPr>
        <w:ind w:left="3600" w:hanging="360"/>
      </w:pPr>
      <w:rPr>
        <w:vertAlign w:val="baseline"/>
      </w:rPr>
    </w:lvl>
    <w:lvl w:ilvl="5">
      <w:start w:val="1"/>
      <w:numFmt w:val="upperLetter"/>
      <w:lvlText w:val="%6."/>
      <w:lvlJc w:val="left"/>
      <w:pPr>
        <w:ind w:left="4320" w:hanging="360"/>
      </w:pPr>
      <w:rPr>
        <w:vertAlign w:val="baseline"/>
      </w:rPr>
    </w:lvl>
    <w:lvl w:ilvl="6">
      <w:start w:val="1"/>
      <w:numFmt w:val="upperLetter"/>
      <w:lvlText w:val="%7."/>
      <w:lvlJc w:val="left"/>
      <w:pPr>
        <w:ind w:left="5040" w:hanging="360"/>
      </w:pPr>
      <w:rPr>
        <w:vertAlign w:val="baseline"/>
      </w:rPr>
    </w:lvl>
    <w:lvl w:ilvl="7">
      <w:start w:val="1"/>
      <w:numFmt w:val="upperLetter"/>
      <w:lvlText w:val="%8."/>
      <w:lvlJc w:val="left"/>
      <w:pPr>
        <w:ind w:left="5760" w:hanging="360"/>
      </w:pPr>
      <w:rPr>
        <w:vertAlign w:val="baseline"/>
      </w:rPr>
    </w:lvl>
    <w:lvl w:ilvl="8">
      <w:start w:val="1"/>
      <w:numFmt w:val="upperLetter"/>
      <w:lvlText w:val="%9."/>
      <w:lvlJc w:val="left"/>
      <w:pPr>
        <w:ind w:left="6480" w:hanging="360"/>
      </w:pPr>
      <w:rPr>
        <w:vertAlign w:val="baseline"/>
      </w:rPr>
    </w:lvl>
  </w:abstractNum>
  <w:abstractNum w:abstractNumId="20" w15:restartNumberingAfterBreak="0">
    <w:nsid w:val="6AED66E0"/>
    <w:multiLevelType w:val="multilevel"/>
    <w:tmpl w:val="C750F098"/>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1" w15:restartNumberingAfterBreak="0">
    <w:nsid w:val="6F113A3F"/>
    <w:multiLevelType w:val="multilevel"/>
    <w:tmpl w:val="7132F70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3316816"/>
    <w:multiLevelType w:val="multilevel"/>
    <w:tmpl w:val="DDE08BD2"/>
    <w:lvl w:ilvl="0">
      <w:start w:val="1"/>
      <w:numFmt w:val="decimal"/>
      <w:lvlText w:val="%1."/>
      <w:lvlJc w:val="left"/>
      <w:pPr>
        <w:ind w:left="1080" w:hanging="360"/>
      </w:pPr>
      <w:rPr>
        <w:vertAlign w:val="baseline"/>
      </w:rPr>
    </w:lvl>
    <w:lvl w:ilvl="1">
      <w:start w:val="1"/>
      <w:numFmt w:val="decimal"/>
      <w:lvlText w:val="%2."/>
      <w:lvlJc w:val="left"/>
      <w:pPr>
        <w:ind w:left="1800" w:hanging="360"/>
      </w:pPr>
      <w:rPr>
        <w:vertAlign w:val="baseline"/>
      </w:rPr>
    </w:lvl>
    <w:lvl w:ilvl="2">
      <w:start w:val="1"/>
      <w:numFmt w:val="decimal"/>
      <w:lvlText w:val="%3."/>
      <w:lvlJc w:val="left"/>
      <w:pPr>
        <w:ind w:left="2520" w:hanging="360"/>
      </w:pPr>
      <w:rPr>
        <w:vertAlign w:val="baseline"/>
      </w:rPr>
    </w:lvl>
    <w:lvl w:ilvl="3">
      <w:start w:val="1"/>
      <w:numFmt w:val="decimal"/>
      <w:lvlText w:val="%4."/>
      <w:lvlJc w:val="left"/>
      <w:pPr>
        <w:ind w:left="3240" w:hanging="360"/>
      </w:pPr>
      <w:rPr>
        <w:vertAlign w:val="baseline"/>
      </w:rPr>
    </w:lvl>
    <w:lvl w:ilvl="4">
      <w:start w:val="1"/>
      <w:numFmt w:val="decimal"/>
      <w:lvlText w:val="%5."/>
      <w:lvlJc w:val="left"/>
      <w:pPr>
        <w:ind w:left="3960" w:hanging="360"/>
      </w:pPr>
      <w:rPr>
        <w:vertAlign w:val="baseline"/>
      </w:rPr>
    </w:lvl>
    <w:lvl w:ilvl="5">
      <w:start w:val="1"/>
      <w:numFmt w:val="decimal"/>
      <w:lvlText w:val="%6."/>
      <w:lvlJc w:val="left"/>
      <w:pPr>
        <w:ind w:left="4680" w:hanging="360"/>
      </w:pPr>
      <w:rPr>
        <w:vertAlign w:val="baseline"/>
      </w:rPr>
    </w:lvl>
    <w:lvl w:ilvl="6">
      <w:start w:val="1"/>
      <w:numFmt w:val="decimal"/>
      <w:lvlText w:val="%7."/>
      <w:lvlJc w:val="left"/>
      <w:pPr>
        <w:ind w:left="5400" w:hanging="360"/>
      </w:pPr>
      <w:rPr>
        <w:vertAlign w:val="baseline"/>
      </w:rPr>
    </w:lvl>
    <w:lvl w:ilvl="7">
      <w:start w:val="1"/>
      <w:numFmt w:val="decimal"/>
      <w:lvlText w:val="%8."/>
      <w:lvlJc w:val="left"/>
      <w:pPr>
        <w:ind w:left="6120" w:hanging="360"/>
      </w:pPr>
      <w:rPr>
        <w:vertAlign w:val="baseline"/>
      </w:rPr>
    </w:lvl>
    <w:lvl w:ilvl="8">
      <w:start w:val="1"/>
      <w:numFmt w:val="decimal"/>
      <w:lvlText w:val="%9."/>
      <w:lvlJc w:val="left"/>
      <w:pPr>
        <w:ind w:left="6840" w:hanging="360"/>
      </w:pPr>
      <w:rPr>
        <w:vertAlign w:val="baseline"/>
      </w:rPr>
    </w:lvl>
  </w:abstractNum>
  <w:abstractNum w:abstractNumId="23" w15:restartNumberingAfterBreak="0">
    <w:nsid w:val="79CE1D06"/>
    <w:multiLevelType w:val="multilevel"/>
    <w:tmpl w:val="30301B50"/>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4" w15:restartNumberingAfterBreak="0">
    <w:nsid w:val="7ED503A0"/>
    <w:multiLevelType w:val="multilevel"/>
    <w:tmpl w:val="7AEC3436"/>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16cid:durableId="937564038">
    <w:abstractNumId w:val="17"/>
  </w:num>
  <w:num w:numId="2" w16cid:durableId="1880819532">
    <w:abstractNumId w:val="21"/>
  </w:num>
  <w:num w:numId="3" w16cid:durableId="185560335">
    <w:abstractNumId w:val="22"/>
  </w:num>
  <w:num w:numId="4" w16cid:durableId="1524905303">
    <w:abstractNumId w:val="15"/>
  </w:num>
  <w:num w:numId="5" w16cid:durableId="480970099">
    <w:abstractNumId w:val="19"/>
  </w:num>
  <w:num w:numId="6" w16cid:durableId="1064911476">
    <w:abstractNumId w:val="2"/>
  </w:num>
  <w:num w:numId="7" w16cid:durableId="1042560080">
    <w:abstractNumId w:val="20"/>
  </w:num>
  <w:num w:numId="8" w16cid:durableId="1808890209">
    <w:abstractNumId w:val="11"/>
  </w:num>
  <w:num w:numId="9" w16cid:durableId="1122501193">
    <w:abstractNumId w:val="24"/>
  </w:num>
  <w:num w:numId="10" w16cid:durableId="621306455">
    <w:abstractNumId w:val="16"/>
  </w:num>
  <w:num w:numId="11" w16cid:durableId="2078361324">
    <w:abstractNumId w:val="3"/>
  </w:num>
  <w:num w:numId="12" w16cid:durableId="223638321">
    <w:abstractNumId w:val="9"/>
  </w:num>
  <w:num w:numId="13" w16cid:durableId="2034651105">
    <w:abstractNumId w:val="12"/>
  </w:num>
  <w:num w:numId="14" w16cid:durableId="541941319">
    <w:abstractNumId w:val="4"/>
  </w:num>
  <w:num w:numId="15" w16cid:durableId="621814010">
    <w:abstractNumId w:val="23"/>
  </w:num>
  <w:num w:numId="16" w16cid:durableId="49153371">
    <w:abstractNumId w:val="0"/>
  </w:num>
  <w:num w:numId="17" w16cid:durableId="379981327">
    <w:abstractNumId w:val="6"/>
  </w:num>
  <w:num w:numId="18" w16cid:durableId="813255589">
    <w:abstractNumId w:val="8"/>
  </w:num>
  <w:num w:numId="19" w16cid:durableId="1121073696">
    <w:abstractNumId w:val="14"/>
  </w:num>
  <w:num w:numId="20" w16cid:durableId="1033044405">
    <w:abstractNumId w:val="13"/>
  </w:num>
  <w:num w:numId="21" w16cid:durableId="1807160218">
    <w:abstractNumId w:val="7"/>
  </w:num>
  <w:num w:numId="22" w16cid:durableId="1311137932">
    <w:abstractNumId w:val="18"/>
  </w:num>
  <w:num w:numId="23" w16cid:durableId="1704091577">
    <w:abstractNumId w:val="10"/>
  </w:num>
  <w:num w:numId="24" w16cid:durableId="1110973102">
    <w:abstractNumId w:val="5"/>
  </w:num>
  <w:num w:numId="25" w16cid:durableId="252054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633"/>
    <w:rsid w:val="00566633"/>
    <w:rsid w:val="009C6503"/>
    <w:rsid w:val="00A059B5"/>
    <w:rsid w:val="00AA0BBF"/>
    <w:rsid w:val="00C46AB3"/>
    <w:rsid w:val="00C83B6C"/>
    <w:rsid w:val="00EC6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146FAF"/>
  <w15:docId w15:val="{602AFE4A-DAFF-CB47-B73C-2053BA242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uiPriority w:val="9"/>
    <w:unhideWhenUsed/>
    <w:qFormat/>
    <w:pPr>
      <w:outlineLvl w:val="4"/>
    </w:pPr>
    <w:rPr>
      <w:rFonts w:ascii="Verdana" w:hAnsi="Verdana"/>
      <w:b/>
      <w:bCs/>
      <w:color w:val="006600"/>
      <w:sz w:val="21"/>
      <w:szCs w:val="21"/>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rPr>
      <w:rFonts w:ascii="Tahoma" w:hAnsi="Tahoma" w:cs="Tahoma"/>
      <w:sz w:val="16"/>
      <w:szCs w:val="16"/>
    </w:rPr>
  </w:style>
  <w:style w:type="paragraph" w:customStyle="1" w:styleId="ColorfulList-Accent11">
    <w:name w:val="Colorful List - Accent 11"/>
    <w:basedOn w:val="Normal"/>
    <w:pPr>
      <w:ind w:left="720"/>
    </w:pPr>
  </w:style>
  <w:style w:type="paragraph" w:styleId="DocumentMap">
    <w:name w:val="Document Map"/>
    <w:basedOn w:val="Normal"/>
    <w:rPr>
      <w:rFonts w:ascii="Times New Roman" w:hAnsi="Times New Roman"/>
    </w:rPr>
  </w:style>
  <w:style w:type="character" w:customStyle="1" w:styleId="DocumentMapChar">
    <w:name w:val="Document Map Char"/>
    <w:rPr>
      <w:w w:val="100"/>
      <w:position w:val="-1"/>
      <w:sz w:val="24"/>
      <w:szCs w:val="24"/>
      <w:effect w:val="none"/>
      <w:vertAlign w:val="baseline"/>
      <w:cs w:val="0"/>
      <w:em w:val="none"/>
    </w:rPr>
  </w:style>
  <w:style w:type="paragraph" w:customStyle="1" w:styleId="ColorfulShading-Accent11">
    <w:name w:val="Colorful Shading - Accent 11"/>
    <w:pPr>
      <w:suppressAutoHyphens/>
      <w:spacing w:line="1" w:lineRule="atLeast"/>
      <w:ind w:leftChars="-1" w:left="-1" w:hangingChars="1" w:hanging="1"/>
      <w:textDirection w:val="btLr"/>
      <w:textAlignment w:val="top"/>
      <w:outlineLvl w:val="0"/>
    </w:pPr>
    <w:rPr>
      <w:position w:val="-1"/>
    </w:rPr>
  </w:style>
  <w:style w:type="character" w:styleId="CommentReference">
    <w:name w:val="annotation reference"/>
    <w:rPr>
      <w:w w:val="100"/>
      <w:position w:val="-1"/>
      <w:sz w:val="18"/>
      <w:szCs w:val="18"/>
      <w:effect w:val="none"/>
      <w:vertAlign w:val="baseline"/>
      <w:cs w:val="0"/>
      <w:em w:val="none"/>
    </w:rPr>
  </w:style>
  <w:style w:type="paragraph" w:styleId="CommentText">
    <w:name w:val="annotation text"/>
    <w:basedOn w:val="Normal"/>
  </w:style>
  <w:style w:type="character" w:customStyle="1" w:styleId="CommentTextChar">
    <w:name w:val="Comment Text Char"/>
    <w:rPr>
      <w:rFonts w:ascii="Georgia" w:hAnsi="Georgia"/>
      <w:w w:val="100"/>
      <w:position w:val="-1"/>
      <w:sz w:val="24"/>
      <w:szCs w:val="24"/>
      <w:effect w:val="none"/>
      <w:vertAlign w:val="baseline"/>
      <w:cs w:val="0"/>
      <w:em w:val="none"/>
    </w:rPr>
  </w:style>
  <w:style w:type="paragraph" w:styleId="CommentSubject">
    <w:name w:val="annotation subject"/>
    <w:basedOn w:val="CommentText"/>
    <w:next w:val="CommentText"/>
    <w:rPr>
      <w:b/>
      <w:bCs/>
      <w:sz w:val="20"/>
      <w:szCs w:val="20"/>
    </w:rPr>
  </w:style>
  <w:style w:type="character" w:customStyle="1" w:styleId="CommentSubjectChar">
    <w:name w:val="Comment Subject Char"/>
    <w:rPr>
      <w:rFonts w:ascii="Georgia" w:hAnsi="Georgia"/>
      <w:b/>
      <w:bCs/>
      <w:w w:val="100"/>
      <w:position w:val="-1"/>
      <w:sz w:val="24"/>
      <w:szCs w:val="24"/>
      <w:effect w:val="none"/>
      <w:vertAlign w:val="baseline"/>
      <w:cs w:val="0"/>
      <w:em w:val="none"/>
    </w:rPr>
  </w:style>
  <w:style w:type="character" w:customStyle="1" w:styleId="Heading5Char">
    <w:name w:val="Heading 5 Char"/>
    <w:rPr>
      <w:rFonts w:ascii="Verdana" w:hAnsi="Verdana"/>
      <w:b/>
      <w:bCs/>
      <w:color w:val="006600"/>
      <w:w w:val="100"/>
      <w:position w:val="-1"/>
      <w:sz w:val="21"/>
      <w:szCs w:val="21"/>
      <w:effect w:val="none"/>
      <w:vertAlign w:val="baseline"/>
      <w:cs w:val="0"/>
      <w:em w:val="none"/>
    </w:rPr>
  </w:style>
  <w:style w:type="paragraph" w:styleId="Subtitle">
    <w:name w:val="Subtitle"/>
    <w:basedOn w:val="Normal"/>
    <w:next w:val="Normal"/>
    <w:uiPriority w:val="11"/>
    <w:qFormat/>
    <w:pPr>
      <w:keepNext/>
      <w:keepLines/>
      <w:spacing w:before="360" w:after="80"/>
    </w:pPr>
    <w:rPr>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j3l+USnxuVryclhr8KeFmLoVOw==">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3120</Words>
  <Characters>17789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Kirk Ryder</dc:creator>
  <cp:lastModifiedBy>Karrie Osborn</cp:lastModifiedBy>
  <cp:revision>3</cp:revision>
  <dcterms:created xsi:type="dcterms:W3CDTF">2025-09-02T00:12:00Z</dcterms:created>
  <dcterms:modified xsi:type="dcterms:W3CDTF">2025-09-02T00:27:00Z</dcterms:modified>
</cp:coreProperties>
</file>